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29B" w:rsidRPr="006933C0" w:rsidRDefault="00C47A63">
      <w:pPr>
        <w:jc w:val="center"/>
        <w:rPr>
          <w:rFonts w:asciiTheme="minorEastAsia" w:eastAsiaTheme="minorEastAsia" w:hAnsiTheme="minorEastAsia"/>
          <w:b/>
          <w:sz w:val="28"/>
          <w:szCs w:val="28"/>
        </w:rPr>
      </w:pPr>
      <w:r w:rsidRPr="006933C0">
        <w:rPr>
          <w:rFonts w:asciiTheme="minorEastAsia" w:eastAsiaTheme="minorEastAsia" w:hAnsiTheme="minorEastAsia"/>
          <w:b/>
          <w:sz w:val="28"/>
          <w:szCs w:val="28"/>
        </w:rPr>
        <w:t>澳門圖書館暨資訊管理協會</w:t>
      </w:r>
      <w:proofErr w:type="gramStart"/>
      <w:r w:rsidR="00FE4C3C">
        <w:rPr>
          <w:rFonts w:asciiTheme="minorEastAsia" w:eastAsiaTheme="minorEastAsia" w:hAnsiTheme="minorEastAsia" w:hint="eastAsia"/>
          <w:b/>
          <w:sz w:val="28"/>
          <w:szCs w:val="28"/>
        </w:rPr>
        <w:t>會</w:t>
      </w:r>
      <w:proofErr w:type="gramEnd"/>
      <w:r w:rsidR="00FE4C3C">
        <w:rPr>
          <w:rFonts w:asciiTheme="minorEastAsia" w:eastAsiaTheme="minorEastAsia" w:hAnsiTheme="minorEastAsia" w:hint="eastAsia"/>
          <w:b/>
          <w:sz w:val="28"/>
          <w:szCs w:val="28"/>
        </w:rPr>
        <w:t>刊的出版回顧</w:t>
      </w:r>
    </w:p>
    <w:p w:rsidR="00C9229B" w:rsidRPr="006933C0" w:rsidRDefault="00C9229B">
      <w:pPr>
        <w:jc w:val="center"/>
        <w:rPr>
          <w:rFonts w:asciiTheme="minorEastAsia" w:eastAsiaTheme="minorEastAsia" w:hAnsiTheme="minorEastAsia"/>
        </w:rPr>
      </w:pPr>
    </w:p>
    <w:p w:rsidR="00C9229B" w:rsidRPr="006933C0" w:rsidRDefault="00C47A63">
      <w:pPr>
        <w:jc w:val="center"/>
        <w:rPr>
          <w:rFonts w:asciiTheme="minorEastAsia" w:eastAsiaTheme="minorEastAsia" w:hAnsiTheme="minorEastAsia"/>
        </w:rPr>
      </w:pPr>
      <w:proofErr w:type="gramStart"/>
      <w:r w:rsidRPr="006933C0">
        <w:rPr>
          <w:rFonts w:asciiTheme="minorEastAsia" w:eastAsiaTheme="minorEastAsia" w:hAnsiTheme="minorEastAsia"/>
        </w:rPr>
        <w:t>李星儒</w:t>
      </w:r>
      <w:proofErr w:type="gramEnd"/>
    </w:p>
    <w:p w:rsidR="00C9229B" w:rsidRPr="006933C0" w:rsidRDefault="00C47A63">
      <w:pPr>
        <w:jc w:val="center"/>
        <w:rPr>
          <w:rFonts w:asciiTheme="minorEastAsia" w:eastAsiaTheme="minorEastAsia" w:hAnsiTheme="minorEastAsia"/>
          <w:szCs w:val="24"/>
        </w:rPr>
      </w:pPr>
      <w:r w:rsidRPr="006933C0">
        <w:rPr>
          <w:rFonts w:asciiTheme="minorEastAsia" w:eastAsiaTheme="minorEastAsia" w:hAnsiTheme="minorEastAsia"/>
          <w:szCs w:val="24"/>
        </w:rPr>
        <w:t>澳門圖書館暨資訊管理協會</w:t>
      </w:r>
    </w:p>
    <w:p w:rsidR="00C9229B" w:rsidRPr="006933C0" w:rsidRDefault="00C9229B">
      <w:pPr>
        <w:jc w:val="both"/>
        <w:rPr>
          <w:rFonts w:asciiTheme="minorEastAsia" w:eastAsiaTheme="minorEastAsia" w:hAnsiTheme="minorEastAsia"/>
        </w:rPr>
      </w:pPr>
    </w:p>
    <w:p w:rsidR="00C9229B" w:rsidRPr="00577378" w:rsidRDefault="00C9229B">
      <w:pPr>
        <w:jc w:val="both"/>
        <w:rPr>
          <w:rFonts w:asciiTheme="minorEastAsia" w:eastAsiaTheme="minorEastAsia" w:hAnsiTheme="minorEastAsia"/>
        </w:rPr>
      </w:pPr>
    </w:p>
    <w:p w:rsidR="00C9229B" w:rsidRPr="006933C0" w:rsidRDefault="00C47A63">
      <w:pPr>
        <w:jc w:val="center"/>
        <w:rPr>
          <w:rFonts w:asciiTheme="minorEastAsia" w:eastAsiaTheme="minorEastAsia" w:hAnsiTheme="minorEastAsia"/>
          <w:b/>
        </w:rPr>
      </w:pPr>
      <w:r w:rsidRPr="006933C0">
        <w:rPr>
          <w:rFonts w:asciiTheme="minorEastAsia" w:eastAsiaTheme="minorEastAsia" w:hAnsiTheme="minorEastAsia"/>
          <w:b/>
        </w:rPr>
        <w:t>摘要</w:t>
      </w:r>
    </w:p>
    <w:p w:rsidR="00C9229B" w:rsidRPr="006933C0" w:rsidRDefault="00C9229B">
      <w:pPr>
        <w:jc w:val="center"/>
        <w:rPr>
          <w:rFonts w:asciiTheme="minorEastAsia" w:eastAsiaTheme="minorEastAsia" w:hAnsiTheme="minorEastAsia"/>
          <w:b/>
        </w:rPr>
      </w:pPr>
    </w:p>
    <w:p w:rsidR="00C9229B" w:rsidRPr="006933C0" w:rsidRDefault="00C47A63">
      <w:pPr>
        <w:jc w:val="both"/>
        <w:rPr>
          <w:rFonts w:asciiTheme="minorEastAsia" w:eastAsiaTheme="minorEastAsia" w:hAnsiTheme="minorEastAsia"/>
        </w:rPr>
      </w:pPr>
      <w:r w:rsidRPr="006933C0">
        <w:rPr>
          <w:rFonts w:asciiTheme="minorEastAsia" w:eastAsiaTheme="minorEastAsia" w:hAnsiTheme="minorEastAsia"/>
        </w:rPr>
        <w:tab/>
      </w:r>
      <w:r w:rsidRPr="006933C0">
        <w:rPr>
          <w:rFonts w:asciiTheme="minorEastAsia" w:eastAsiaTheme="minorEastAsia" w:hAnsiTheme="minorEastAsia" w:hint="eastAsia"/>
        </w:rPr>
        <w:t>本文是根據</w:t>
      </w:r>
      <w:r w:rsidRPr="006933C0">
        <w:rPr>
          <w:rFonts w:asciiTheme="minorEastAsia" w:eastAsiaTheme="minorEastAsia" w:hAnsiTheme="minorEastAsia"/>
          <w:szCs w:val="24"/>
        </w:rPr>
        <w:t>澳門圖書館暨資訊管理協會</w:t>
      </w:r>
      <w:r w:rsidR="00CE27DE">
        <w:rPr>
          <w:rFonts w:asciiTheme="minorEastAsia" w:eastAsiaTheme="minorEastAsia" w:hAnsiTheme="minorEastAsia" w:hint="eastAsia"/>
          <w:szCs w:val="24"/>
        </w:rPr>
        <w:t xml:space="preserve"> </w:t>
      </w:r>
      <w:r w:rsidRPr="006933C0">
        <w:rPr>
          <w:rFonts w:asciiTheme="minorEastAsia" w:eastAsiaTheme="minorEastAsia" w:hAnsiTheme="minorEastAsia" w:hint="eastAsia"/>
          <w:szCs w:val="24"/>
        </w:rPr>
        <w:t>(以下簡稱本會)</w:t>
      </w:r>
      <w:r w:rsidR="00CE27DE">
        <w:rPr>
          <w:rFonts w:asciiTheme="minorEastAsia" w:eastAsiaTheme="minorEastAsia" w:hAnsiTheme="minorEastAsia" w:hint="eastAsia"/>
          <w:szCs w:val="24"/>
        </w:rPr>
        <w:t xml:space="preserve"> </w:t>
      </w:r>
      <w:r w:rsidRPr="006933C0">
        <w:rPr>
          <w:rFonts w:asciiTheme="minorEastAsia" w:eastAsiaTheme="minorEastAsia" w:hAnsiTheme="minorEastAsia" w:hint="eastAsia"/>
        </w:rPr>
        <w:t>過往出版</w:t>
      </w:r>
      <w:proofErr w:type="gramStart"/>
      <w:r w:rsidRPr="006933C0">
        <w:rPr>
          <w:rFonts w:asciiTheme="minorEastAsia" w:eastAsiaTheme="minorEastAsia" w:hAnsiTheme="minorEastAsia" w:hint="eastAsia"/>
        </w:rPr>
        <w:t>的學刊進行</w:t>
      </w:r>
      <w:proofErr w:type="gramEnd"/>
      <w:r w:rsidRPr="006933C0">
        <w:rPr>
          <w:rFonts w:asciiTheme="minorEastAsia" w:eastAsiaTheme="minorEastAsia" w:hAnsiTheme="minorEastAsia" w:hint="eastAsia"/>
        </w:rPr>
        <w:t>分析和研究，從而尋找有關圖書館項目在澳門存在的方方面面，所處的角色和地位、面對世界形勢、服務對象、資訊處理和發展方向等作多角度探討，希望透過今次統計反映不同資訊，</w:t>
      </w:r>
      <w:r w:rsidR="00CE27DE">
        <w:rPr>
          <w:rFonts w:asciiTheme="minorEastAsia" w:eastAsiaTheme="minorEastAsia" w:hAnsiTheme="minorEastAsia" w:hint="eastAsia"/>
        </w:rPr>
        <w:t>盼能</w:t>
      </w:r>
      <w:r w:rsidRPr="006933C0">
        <w:rPr>
          <w:rFonts w:asciiTheme="minorEastAsia" w:eastAsiaTheme="minorEastAsia" w:hAnsiTheme="minorEastAsia" w:hint="eastAsia"/>
        </w:rPr>
        <w:t>刺激各地圖書館專家學者和</w:t>
      </w:r>
      <w:proofErr w:type="gramStart"/>
      <w:r w:rsidRPr="006933C0">
        <w:rPr>
          <w:rFonts w:asciiTheme="minorEastAsia" w:eastAsiaTheme="minorEastAsia" w:hAnsiTheme="minorEastAsia" w:hint="eastAsia"/>
        </w:rPr>
        <w:t>從業們</w:t>
      </w:r>
      <w:proofErr w:type="gramEnd"/>
      <w:r w:rsidRPr="006933C0">
        <w:rPr>
          <w:rFonts w:asciiTheme="minorEastAsia" w:eastAsiaTheme="minorEastAsia" w:hAnsiTheme="minorEastAsia" w:hint="eastAsia"/>
        </w:rPr>
        <w:t>，激發及擴展思考，更好地運用圖書館資源和懷有對未來圖書館發展的展望。</w:t>
      </w:r>
    </w:p>
    <w:p w:rsidR="00C9229B" w:rsidRPr="006933C0" w:rsidRDefault="00C9229B">
      <w:pPr>
        <w:jc w:val="both"/>
        <w:rPr>
          <w:rFonts w:asciiTheme="minorEastAsia" w:eastAsiaTheme="minorEastAsia" w:hAnsiTheme="minorEastAsia"/>
        </w:rPr>
      </w:pPr>
    </w:p>
    <w:p w:rsidR="00C9229B" w:rsidRPr="006933C0" w:rsidRDefault="00C47A63">
      <w:pPr>
        <w:jc w:val="both"/>
        <w:rPr>
          <w:rFonts w:asciiTheme="minorEastAsia" w:eastAsiaTheme="minorEastAsia" w:hAnsiTheme="minorEastAsia"/>
          <w:szCs w:val="24"/>
        </w:rPr>
      </w:pPr>
      <w:r w:rsidRPr="006933C0">
        <w:rPr>
          <w:rFonts w:asciiTheme="minorEastAsia" w:eastAsiaTheme="minorEastAsia" w:hAnsiTheme="minorEastAsia" w:hint="eastAsia"/>
          <w:b/>
        </w:rPr>
        <w:t>關鍵詞：</w:t>
      </w:r>
      <w:r w:rsidRPr="006933C0">
        <w:rPr>
          <w:rFonts w:asciiTheme="minorEastAsia" w:eastAsiaTheme="minorEastAsia" w:hAnsiTheme="minorEastAsia"/>
          <w:szCs w:val="24"/>
        </w:rPr>
        <w:t>澳門圖書館</w:t>
      </w:r>
      <w:r w:rsidRPr="006933C0">
        <w:rPr>
          <w:rFonts w:asciiTheme="minorEastAsia" w:eastAsiaTheme="minorEastAsia" w:hAnsiTheme="minorEastAsia" w:hint="eastAsia"/>
          <w:szCs w:val="24"/>
        </w:rPr>
        <w:t xml:space="preserve"> 期刊 </w:t>
      </w:r>
      <w:proofErr w:type="gramStart"/>
      <w:r w:rsidRPr="006933C0">
        <w:rPr>
          <w:rFonts w:asciiTheme="minorEastAsia" w:eastAsiaTheme="minorEastAsia" w:hAnsiTheme="minorEastAsia" w:hint="eastAsia"/>
          <w:szCs w:val="24"/>
        </w:rPr>
        <w:t>學刊</w:t>
      </w:r>
      <w:proofErr w:type="gramEnd"/>
      <w:r w:rsidRPr="006933C0">
        <w:rPr>
          <w:rFonts w:asciiTheme="minorEastAsia" w:eastAsiaTheme="minorEastAsia" w:hAnsiTheme="minorEastAsia" w:hint="eastAsia"/>
          <w:szCs w:val="24"/>
        </w:rPr>
        <w:t xml:space="preserve"> 出版</w:t>
      </w:r>
    </w:p>
    <w:p w:rsidR="00C9229B" w:rsidRPr="006933C0" w:rsidRDefault="00C9229B">
      <w:pPr>
        <w:jc w:val="both"/>
        <w:rPr>
          <w:rFonts w:asciiTheme="minorEastAsia" w:eastAsiaTheme="minorEastAsia" w:hAnsiTheme="minorEastAsia"/>
        </w:rPr>
      </w:pPr>
    </w:p>
    <w:p w:rsidR="00C9229B" w:rsidRPr="00577378" w:rsidRDefault="00C47A63" w:rsidP="00577378">
      <w:pPr>
        <w:pStyle w:val="1"/>
        <w:numPr>
          <w:ilvl w:val="0"/>
          <w:numId w:val="5"/>
        </w:numPr>
        <w:ind w:leftChars="0"/>
        <w:jc w:val="both"/>
        <w:rPr>
          <w:rFonts w:asciiTheme="minorEastAsia" w:eastAsiaTheme="minorEastAsia" w:hAnsiTheme="minorEastAsia"/>
        </w:rPr>
      </w:pPr>
      <w:r w:rsidRPr="00577378">
        <w:rPr>
          <w:rFonts w:asciiTheme="minorEastAsia" w:eastAsiaTheme="minorEastAsia" w:hAnsiTheme="minorEastAsia" w:hint="eastAsia"/>
        </w:rPr>
        <w:t>前言</w:t>
      </w:r>
    </w:p>
    <w:p w:rsidR="002A49E7" w:rsidRDefault="002A49E7" w:rsidP="002A49E7">
      <w:pPr>
        <w:pStyle w:val="1"/>
        <w:ind w:leftChars="0"/>
        <w:jc w:val="both"/>
        <w:rPr>
          <w:rFonts w:asciiTheme="minorEastAsia" w:eastAsiaTheme="minorEastAsia" w:hAnsiTheme="minorEastAsia"/>
          <w:b/>
        </w:rPr>
      </w:pPr>
    </w:p>
    <w:p w:rsidR="00C9229B" w:rsidRPr="006933C0" w:rsidRDefault="00C47A63" w:rsidP="00334B6C">
      <w:pPr>
        <w:pStyle w:val="1"/>
        <w:ind w:leftChars="0" w:left="0" w:firstLineChars="200" w:firstLine="480"/>
        <w:jc w:val="both"/>
        <w:rPr>
          <w:rFonts w:asciiTheme="minorEastAsia" w:eastAsiaTheme="minorEastAsia" w:hAnsiTheme="minorEastAsia"/>
        </w:rPr>
      </w:pPr>
      <w:r w:rsidRPr="006933C0">
        <w:rPr>
          <w:rFonts w:asciiTheme="minorEastAsia" w:eastAsiaTheme="minorEastAsia" w:hAnsiTheme="minorEastAsia"/>
          <w:szCs w:val="24"/>
        </w:rPr>
        <w:t>澳門圖書館暨資訊管理協會</w:t>
      </w:r>
      <w:r w:rsidRPr="006933C0">
        <w:rPr>
          <w:rFonts w:asciiTheme="minorEastAsia" w:eastAsiaTheme="minorEastAsia" w:hAnsiTheme="minorEastAsia" w:hint="eastAsia"/>
          <w:szCs w:val="24"/>
        </w:rPr>
        <w:t>(以下簡稱本會)於</w:t>
      </w:r>
      <w:r w:rsidRPr="006933C0">
        <w:rPr>
          <w:rFonts w:asciiTheme="minorEastAsia" w:eastAsiaTheme="minorEastAsia" w:hAnsiTheme="minorEastAsia"/>
          <w:szCs w:val="24"/>
        </w:rPr>
        <w:t>1995年</w:t>
      </w:r>
      <w:r w:rsidRPr="006933C0">
        <w:rPr>
          <w:rFonts w:asciiTheme="minorEastAsia" w:eastAsiaTheme="minorEastAsia" w:hAnsiTheme="minorEastAsia" w:hint="eastAsia"/>
          <w:szCs w:val="24"/>
        </w:rPr>
        <w:t>7月2日成立以來，經年累月下，不經不覺在這20年來出版了不少刊物。</w:t>
      </w:r>
      <w:r w:rsidR="002A49E7">
        <w:rPr>
          <w:rFonts w:asciiTheme="minorEastAsia" w:eastAsiaTheme="minorEastAsia" w:hAnsiTheme="minorEastAsia" w:hint="eastAsia"/>
          <w:szCs w:val="24"/>
        </w:rPr>
        <w:t>參見附錄2，可知本會</w:t>
      </w:r>
      <w:r w:rsidRPr="006933C0">
        <w:rPr>
          <w:rFonts w:asciiTheme="minorEastAsia" w:eastAsiaTheme="minorEastAsia" w:hAnsiTheme="minorEastAsia" w:hint="eastAsia"/>
        </w:rPr>
        <w:t>歷年出版品</w:t>
      </w:r>
      <w:r w:rsidR="002A49E7">
        <w:rPr>
          <w:rFonts w:asciiTheme="minorEastAsia" w:eastAsiaTheme="minorEastAsia" w:hAnsiTheme="minorEastAsia" w:hint="eastAsia"/>
        </w:rPr>
        <w:t>已有30種，</w:t>
      </w:r>
      <w:proofErr w:type="gramStart"/>
      <w:r w:rsidR="002A49E7">
        <w:rPr>
          <w:rFonts w:asciiTheme="minorEastAsia" w:eastAsiaTheme="minorEastAsia" w:hAnsiTheme="minorEastAsia" w:hint="eastAsia"/>
        </w:rPr>
        <w:t>澳門</w:t>
      </w:r>
      <w:r w:rsidRPr="006933C0">
        <w:rPr>
          <w:rFonts w:asciiTheme="minorEastAsia" w:eastAsiaTheme="minorEastAsia" w:hAnsiTheme="minorEastAsia" w:hint="eastAsia"/>
        </w:rPr>
        <w:t>圖書館暨資訊管理</w:t>
      </w:r>
      <w:r w:rsidR="00334B6C">
        <w:rPr>
          <w:rFonts w:asciiTheme="minorEastAsia" w:eastAsiaTheme="minorEastAsia" w:hAnsiTheme="minorEastAsia" w:hint="eastAsia"/>
        </w:rPr>
        <w:t>協會</w:t>
      </w:r>
      <w:r w:rsidRPr="006933C0">
        <w:rPr>
          <w:rFonts w:asciiTheme="minorEastAsia" w:eastAsiaTheme="minorEastAsia" w:hAnsiTheme="minorEastAsia" w:hint="eastAsia"/>
        </w:rPr>
        <w:t>學刊及</w:t>
      </w:r>
      <w:proofErr w:type="gramEnd"/>
      <w:r w:rsidRPr="006933C0">
        <w:rPr>
          <w:rFonts w:asciiTheme="minorEastAsia" w:eastAsiaTheme="minorEastAsia" w:hAnsiTheme="minorEastAsia" w:hint="eastAsia"/>
        </w:rPr>
        <w:t>會訊，澳門教育期刊聯合目錄，二十一世紀初期澳門圖書館事業規劃之研究，簡明古籍整理與版本學</w:t>
      </w:r>
      <w:r w:rsidR="00334B6C">
        <w:rPr>
          <w:rFonts w:asciiTheme="minorEastAsia" w:eastAsiaTheme="minorEastAsia" w:hAnsiTheme="minorEastAsia" w:hint="eastAsia"/>
        </w:rPr>
        <w:t>、</w:t>
      </w:r>
      <w:r w:rsidRPr="006933C0">
        <w:rPr>
          <w:rFonts w:asciiTheme="minorEastAsia" w:eastAsiaTheme="minorEastAsia" w:hAnsiTheme="minorEastAsia" w:hint="eastAsia"/>
        </w:rPr>
        <w:t>澳門圖書館名錄</w:t>
      </w:r>
      <w:r w:rsidRPr="006933C0">
        <w:rPr>
          <w:rFonts w:asciiTheme="minorEastAsia" w:eastAsiaTheme="minorEastAsia" w:hAnsiTheme="minorEastAsia"/>
        </w:rPr>
        <w:t>2004</w:t>
      </w:r>
      <w:r w:rsidRPr="006933C0">
        <w:rPr>
          <w:rFonts w:asciiTheme="minorEastAsia" w:eastAsiaTheme="minorEastAsia" w:hAnsiTheme="minorEastAsia" w:hint="eastAsia"/>
        </w:rPr>
        <w:t>，澳門對外開放圖書館地圖、澳門圖書館明信片、閱讀推廣指導手冊、澳門公共圖書館參考工作服務手冊、澳門圖書館事業發展史</w:t>
      </w:r>
      <w:r w:rsidR="00334B6C">
        <w:rPr>
          <w:rFonts w:asciiTheme="minorEastAsia" w:eastAsiaTheme="minorEastAsia" w:hAnsiTheme="minorEastAsia" w:hint="eastAsia"/>
        </w:rPr>
        <w:t>、書的傳人、我手打我想</w:t>
      </w:r>
      <w:r w:rsidR="002A49E7">
        <w:rPr>
          <w:rFonts w:asciiTheme="minorEastAsia" w:eastAsiaTheme="minorEastAsia" w:hAnsiTheme="minorEastAsia" w:hint="eastAsia"/>
        </w:rPr>
        <w:t>等，為港澳地區出版最</w:t>
      </w:r>
      <w:proofErr w:type="gramStart"/>
      <w:r w:rsidR="002A49E7">
        <w:rPr>
          <w:rFonts w:asciiTheme="minorEastAsia" w:eastAsiaTheme="minorEastAsia" w:hAnsiTheme="minorEastAsia" w:hint="eastAsia"/>
        </w:rPr>
        <w:t>活躍的</w:t>
      </w:r>
      <w:proofErr w:type="gramEnd"/>
      <w:r w:rsidR="002A49E7">
        <w:rPr>
          <w:rFonts w:asciiTheme="minorEastAsia" w:eastAsiaTheme="minorEastAsia" w:hAnsiTheme="minorEastAsia" w:hint="eastAsia"/>
        </w:rPr>
        <w:t>圖書館專業社團。在眾多的刊物中，以本會</w:t>
      </w:r>
      <w:proofErr w:type="gramStart"/>
      <w:r w:rsidR="002A49E7">
        <w:rPr>
          <w:rFonts w:asciiTheme="minorEastAsia" w:eastAsiaTheme="minorEastAsia" w:hAnsiTheme="minorEastAsia" w:hint="eastAsia"/>
        </w:rPr>
        <w:t>學刊最</w:t>
      </w:r>
      <w:proofErr w:type="gramEnd"/>
      <w:r w:rsidR="002A49E7">
        <w:rPr>
          <w:rFonts w:asciiTheme="minorEastAsia" w:eastAsiaTheme="minorEastAsia" w:hAnsiTheme="minorEastAsia" w:hint="eastAsia"/>
        </w:rPr>
        <w:t>具代表性，為此本會試從該刊的內容進行分析，回顧其出版的趨勢。</w:t>
      </w:r>
    </w:p>
    <w:p w:rsidR="002A49E7" w:rsidRDefault="002A49E7" w:rsidP="002A49E7">
      <w:pPr>
        <w:pStyle w:val="1"/>
        <w:ind w:leftChars="0" w:left="0"/>
        <w:jc w:val="both"/>
        <w:rPr>
          <w:rFonts w:asciiTheme="minorEastAsia" w:eastAsiaTheme="minorEastAsia" w:hAnsiTheme="minorEastAsia"/>
        </w:rPr>
      </w:pPr>
    </w:p>
    <w:p w:rsidR="002A49E7" w:rsidRPr="006933C0" w:rsidRDefault="00DB3D75" w:rsidP="00577378">
      <w:pPr>
        <w:pStyle w:val="1"/>
        <w:numPr>
          <w:ilvl w:val="0"/>
          <w:numId w:val="5"/>
        </w:numPr>
        <w:ind w:leftChars="0"/>
        <w:jc w:val="both"/>
        <w:rPr>
          <w:rFonts w:asciiTheme="minorEastAsia" w:eastAsiaTheme="minorEastAsia" w:hAnsiTheme="minorEastAsia"/>
        </w:rPr>
      </w:pPr>
      <w:r>
        <w:rPr>
          <w:rFonts w:asciiTheme="minorEastAsia" w:eastAsiaTheme="minorEastAsia" w:hAnsiTheme="minorEastAsia" w:hint="eastAsia"/>
        </w:rPr>
        <w:t>內容分析</w:t>
      </w:r>
    </w:p>
    <w:p w:rsidR="00C9229B" w:rsidRPr="006933C0" w:rsidRDefault="00334B6C" w:rsidP="00334B6C">
      <w:pPr>
        <w:pStyle w:val="1"/>
        <w:ind w:leftChars="0" w:left="0" w:firstLineChars="200" w:firstLine="480"/>
        <w:jc w:val="both"/>
        <w:rPr>
          <w:rFonts w:asciiTheme="minorEastAsia" w:eastAsiaTheme="minorEastAsia" w:hAnsiTheme="minorEastAsia"/>
        </w:rPr>
      </w:pPr>
      <w:r>
        <w:rPr>
          <w:rFonts w:asciiTheme="minorEastAsia" w:eastAsiaTheme="minorEastAsia" w:hAnsiTheme="minorEastAsia" w:hint="eastAsia"/>
        </w:rPr>
        <w:t>該刊創刊的宗旨是</w:t>
      </w:r>
      <w:r w:rsidR="00DB3D75">
        <w:rPr>
          <w:rFonts w:asciiTheme="minorEastAsia" w:eastAsiaTheme="minorEastAsia" w:hAnsiTheme="minorEastAsia" w:hint="eastAsia"/>
        </w:rPr>
        <w:t>為</w:t>
      </w:r>
      <w:r w:rsidR="00C47A63" w:rsidRPr="006933C0">
        <w:rPr>
          <w:rFonts w:asciiTheme="minorEastAsia" w:eastAsiaTheme="minorEastAsia" w:hAnsiTheme="minorEastAsia" w:hint="eastAsia"/>
        </w:rPr>
        <w:t>因應「會員分別來自公共、大專、專門、學校等各類型圖書館，希望透過出版刊物，培養各會員與學員對圖書館學研究的興趣，還提供一個學術研究發展的園地，交流經驗與心得，並希望透過刊物</w:t>
      </w:r>
      <w:proofErr w:type="gramStart"/>
      <w:r w:rsidR="00C47A63" w:rsidRPr="006933C0">
        <w:rPr>
          <w:rFonts w:asciiTheme="minorEastAsia" w:eastAsiaTheme="minorEastAsia" w:hAnsiTheme="minorEastAsia" w:hint="eastAsia"/>
        </w:rPr>
        <w:t>使本澳市民</w:t>
      </w:r>
      <w:proofErr w:type="gramEnd"/>
      <w:r w:rsidR="00C47A63" w:rsidRPr="006933C0">
        <w:rPr>
          <w:rFonts w:asciiTheme="minorEastAsia" w:eastAsiaTheme="minorEastAsia" w:hAnsiTheme="minorEastAsia" w:hint="eastAsia"/>
        </w:rPr>
        <w:t>認識圖書館的重要性與價值，從而推動澳門的圖書館暨資訊管理事業的發展，發揮以學術服務社會的功能。」</w:t>
      </w:r>
    </w:p>
    <w:p w:rsidR="000922F1" w:rsidRPr="006933C0" w:rsidRDefault="000922F1">
      <w:pPr>
        <w:pStyle w:val="1"/>
        <w:ind w:leftChars="0" w:left="0" w:firstLineChars="150" w:firstLine="360"/>
        <w:jc w:val="both"/>
        <w:rPr>
          <w:rFonts w:asciiTheme="minorEastAsia" w:eastAsiaTheme="minorEastAsia" w:hAnsiTheme="minorEastAsia"/>
        </w:rPr>
      </w:pPr>
    </w:p>
    <w:p w:rsidR="006A4E46" w:rsidRPr="006A4E46" w:rsidRDefault="00DB3D75" w:rsidP="006A4E46">
      <w:pPr>
        <w:ind w:firstLine="480"/>
        <w:rPr>
          <w:rFonts w:asciiTheme="minorEastAsia" w:eastAsiaTheme="minorEastAsia" w:hAnsiTheme="minorEastAsia"/>
        </w:rPr>
      </w:pPr>
      <w:r>
        <w:rPr>
          <w:rFonts w:asciiTheme="minorEastAsia" w:eastAsiaTheme="minorEastAsia" w:hAnsiTheme="minorEastAsia" w:hint="eastAsia"/>
        </w:rPr>
        <w:t>根據王國強提供創刊以來各</w:t>
      </w:r>
      <w:proofErr w:type="gramStart"/>
      <w:r>
        <w:rPr>
          <w:rFonts w:asciiTheme="minorEastAsia" w:eastAsiaTheme="minorEastAsia" w:hAnsiTheme="minorEastAsia" w:hint="eastAsia"/>
        </w:rPr>
        <w:t>期學刊</w:t>
      </w:r>
      <w:proofErr w:type="gramEnd"/>
      <w:r>
        <w:rPr>
          <w:rFonts w:asciiTheme="minorEastAsia" w:eastAsiaTheme="minorEastAsia" w:hAnsiTheme="minorEastAsia" w:hint="eastAsia"/>
        </w:rPr>
        <w:t>的內容分析表</w:t>
      </w:r>
      <w:r w:rsidR="00C47A63" w:rsidRPr="006933C0">
        <w:rPr>
          <w:rFonts w:asciiTheme="minorEastAsia" w:eastAsiaTheme="minorEastAsia" w:hAnsiTheme="minorEastAsia" w:hint="eastAsia"/>
        </w:rPr>
        <w:t>，</w:t>
      </w:r>
      <w:r w:rsidR="00235950">
        <w:rPr>
          <w:rFonts w:asciiTheme="minorEastAsia" w:eastAsiaTheme="minorEastAsia" w:hAnsiTheme="minorEastAsia" w:hint="eastAsia"/>
        </w:rPr>
        <w:t>共分為17大類，</w:t>
      </w:r>
      <w:r>
        <w:rPr>
          <w:rFonts w:asciiTheme="minorEastAsia" w:eastAsiaTheme="minorEastAsia" w:hAnsiTheme="minorEastAsia" w:hint="eastAsia"/>
        </w:rPr>
        <w:t>結果發現該刊</w:t>
      </w:r>
      <w:r w:rsidR="00C47A63" w:rsidRPr="006933C0">
        <w:rPr>
          <w:rFonts w:asciiTheme="minorEastAsia" w:eastAsiaTheme="minorEastAsia" w:hAnsiTheme="minorEastAsia" w:hint="eastAsia"/>
        </w:rPr>
        <w:t>的論文</w:t>
      </w:r>
      <w:r w:rsidR="006A4E46" w:rsidRPr="006A4E46">
        <w:rPr>
          <w:rFonts w:asciiTheme="minorEastAsia" w:eastAsiaTheme="minorEastAsia" w:hAnsiTheme="minorEastAsia" w:hint="eastAsia"/>
        </w:rPr>
        <w:t>多以針對澳門圖書館概況、各地圖書館概況及各專題特色等。</w:t>
      </w:r>
      <w:r w:rsidR="006A4E46">
        <w:rPr>
          <w:rFonts w:asciiTheme="minorEastAsia" w:eastAsiaTheme="minorEastAsia" w:hAnsiTheme="minorEastAsia" w:hint="eastAsia"/>
        </w:rPr>
        <w:t>其中</w:t>
      </w:r>
      <w:r w:rsidR="006A4E46" w:rsidRPr="006A4E46">
        <w:rPr>
          <w:rFonts w:asciiTheme="minorEastAsia" w:eastAsiaTheme="minorEastAsia" w:hAnsiTheme="minorEastAsia" w:hint="eastAsia"/>
        </w:rPr>
        <w:t>篇數最多的文章有39篇，主題為「閱讀及利用教育」；其次，主題為「澳門</w:t>
      </w:r>
      <w:r w:rsidR="006A4E46" w:rsidRPr="006A4E46">
        <w:rPr>
          <w:rFonts w:asciiTheme="minorEastAsia" w:eastAsiaTheme="minorEastAsia" w:hAnsiTheme="minorEastAsia" w:hint="eastAsia"/>
        </w:rPr>
        <w:lastRenderedPageBreak/>
        <w:t>圖書館概況」的，則共34篇。</w:t>
      </w:r>
      <w:r w:rsidR="006A4E46">
        <w:rPr>
          <w:rFonts w:asciiTheme="minorEastAsia" w:eastAsiaTheme="minorEastAsia" w:hAnsiTheme="minorEastAsia" w:hint="eastAsia"/>
        </w:rPr>
        <w:t>第三位為文獻整理的</w:t>
      </w:r>
      <w:r w:rsidR="00235950">
        <w:rPr>
          <w:rFonts w:asciiTheme="minorEastAsia" w:eastAsiaTheme="minorEastAsia" w:hAnsiTheme="minorEastAsia" w:hint="eastAsia"/>
        </w:rPr>
        <w:t>論文，共29篇。</w:t>
      </w:r>
    </w:p>
    <w:p w:rsidR="00DB3D75" w:rsidRDefault="00DB3D75">
      <w:pPr>
        <w:ind w:firstLine="480"/>
        <w:rPr>
          <w:rFonts w:asciiTheme="minorEastAsia" w:eastAsiaTheme="minorEastAsia" w:hAnsiTheme="minorEastAsia"/>
        </w:rPr>
      </w:pPr>
    </w:p>
    <w:p w:rsidR="00DB3D75" w:rsidRDefault="00DB3D75" w:rsidP="006A4E46">
      <w:pPr>
        <w:rPr>
          <w:rFonts w:asciiTheme="minorEastAsia" w:eastAsiaTheme="minorEastAsia" w:hAnsiTheme="minorEastAsia"/>
        </w:rPr>
      </w:pPr>
    </w:p>
    <w:tbl>
      <w:tblPr>
        <w:tblW w:w="4104" w:type="dxa"/>
        <w:tblLayout w:type="fixed"/>
        <w:tblCellMar>
          <w:top w:w="15" w:type="dxa"/>
          <w:left w:w="15" w:type="dxa"/>
          <w:bottom w:w="15" w:type="dxa"/>
          <w:right w:w="15" w:type="dxa"/>
        </w:tblCellMar>
        <w:tblLook w:val="04A0" w:firstRow="1" w:lastRow="0" w:firstColumn="1" w:lastColumn="0" w:noHBand="0" w:noVBand="1"/>
      </w:tblPr>
      <w:tblGrid>
        <w:gridCol w:w="2052"/>
        <w:gridCol w:w="2052"/>
      </w:tblGrid>
      <w:tr w:rsidR="00235950" w:rsidRPr="006933C0" w:rsidTr="00235950">
        <w:trPr>
          <w:trHeight w:val="285"/>
        </w:trPr>
        <w:tc>
          <w:tcPr>
            <w:tcW w:w="2052" w:type="dxa"/>
            <w:tcBorders>
              <w:top w:val="single" w:sz="4" w:space="0" w:color="000000"/>
              <w:left w:val="single" w:sz="4" w:space="0" w:color="000000"/>
              <w:bottom w:val="single" w:sz="4" w:space="0" w:color="000000"/>
              <w:right w:val="single" w:sz="4" w:space="0" w:color="000000"/>
            </w:tcBorders>
            <w:shd w:val="clear" w:color="auto" w:fill="auto"/>
          </w:tcPr>
          <w:p w:rsidR="00235950" w:rsidRPr="002A36F2" w:rsidRDefault="00235950" w:rsidP="00235950">
            <w:pPr>
              <w:widowControl/>
              <w:jc w:val="center"/>
              <w:textAlignment w:val="top"/>
              <w:rPr>
                <w:rFonts w:asciiTheme="minorEastAsia" w:eastAsiaTheme="minorEastAsia" w:hAnsiTheme="minorEastAsia" w:cs="新細明體"/>
                <w:b/>
                <w:color w:val="000000"/>
                <w:kern w:val="0"/>
                <w:sz w:val="22"/>
              </w:rPr>
            </w:pPr>
            <w:r w:rsidRPr="002A36F2">
              <w:rPr>
                <w:rFonts w:asciiTheme="minorEastAsia" w:eastAsiaTheme="minorEastAsia" w:hAnsiTheme="minorEastAsia" w:cs="新細明體" w:hint="eastAsia"/>
                <w:b/>
                <w:color w:val="000000"/>
                <w:kern w:val="0"/>
                <w:sz w:val="22"/>
              </w:rPr>
              <w:t>主題</w:t>
            </w:r>
          </w:p>
        </w:tc>
        <w:tc>
          <w:tcPr>
            <w:tcW w:w="2052" w:type="dxa"/>
            <w:tcBorders>
              <w:top w:val="single" w:sz="4" w:space="0" w:color="000000"/>
              <w:left w:val="single" w:sz="4" w:space="0" w:color="000000"/>
              <w:bottom w:val="single" w:sz="4" w:space="0" w:color="000000"/>
              <w:right w:val="single" w:sz="4" w:space="0" w:color="000000"/>
            </w:tcBorders>
          </w:tcPr>
          <w:p w:rsidR="00235950" w:rsidRPr="002A36F2" w:rsidRDefault="00235950" w:rsidP="00235950">
            <w:pPr>
              <w:widowControl/>
              <w:jc w:val="center"/>
              <w:textAlignment w:val="top"/>
              <w:rPr>
                <w:rFonts w:asciiTheme="minorEastAsia" w:eastAsiaTheme="minorEastAsia" w:hAnsiTheme="minorEastAsia" w:cs="新細明體"/>
                <w:b/>
                <w:color w:val="000000"/>
                <w:kern w:val="0"/>
                <w:sz w:val="22"/>
              </w:rPr>
            </w:pPr>
            <w:r w:rsidRPr="002A36F2">
              <w:rPr>
                <w:rFonts w:asciiTheme="minorEastAsia" w:eastAsiaTheme="minorEastAsia" w:hAnsiTheme="minorEastAsia" w:cs="新細明體" w:hint="eastAsia"/>
                <w:b/>
                <w:color w:val="000000"/>
                <w:kern w:val="0"/>
                <w:sz w:val="22"/>
              </w:rPr>
              <w:t>篇數</w:t>
            </w:r>
          </w:p>
        </w:tc>
      </w:tr>
      <w:tr w:rsidR="00235950" w:rsidRPr="006933C0" w:rsidTr="00235950">
        <w:trPr>
          <w:trHeight w:val="285"/>
        </w:trPr>
        <w:tc>
          <w:tcPr>
            <w:tcW w:w="2052" w:type="dxa"/>
            <w:tcBorders>
              <w:top w:val="single" w:sz="4" w:space="0" w:color="000000"/>
              <w:left w:val="single" w:sz="4" w:space="0" w:color="000000"/>
              <w:bottom w:val="single" w:sz="4" w:space="0" w:color="000000"/>
              <w:right w:val="single" w:sz="4" w:space="0" w:color="000000"/>
            </w:tcBorders>
            <w:shd w:val="clear" w:color="auto" w:fill="auto"/>
          </w:tcPr>
          <w:p w:rsidR="00235950" w:rsidRPr="006933C0" w:rsidRDefault="00235950" w:rsidP="00235950">
            <w:pPr>
              <w:widowControl/>
              <w:jc w:val="center"/>
              <w:textAlignment w:val="top"/>
              <w:rPr>
                <w:rFonts w:asciiTheme="minorEastAsia" w:eastAsiaTheme="minorEastAsia" w:hAnsiTheme="minorEastAsia" w:cs="新細明體"/>
                <w:color w:val="000000"/>
                <w:sz w:val="22"/>
              </w:rPr>
            </w:pPr>
            <w:r w:rsidRPr="006933C0">
              <w:rPr>
                <w:rFonts w:asciiTheme="minorEastAsia" w:eastAsiaTheme="minorEastAsia" w:hAnsiTheme="minorEastAsia" w:cs="新細明體" w:hint="eastAsia"/>
                <w:color w:val="000000"/>
                <w:kern w:val="0"/>
                <w:sz w:val="22"/>
                <w:lang w:eastAsia="zh-CN"/>
              </w:rPr>
              <w:t>閱讀及利用教育</w:t>
            </w:r>
          </w:p>
        </w:tc>
        <w:tc>
          <w:tcPr>
            <w:tcW w:w="2052" w:type="dxa"/>
            <w:tcBorders>
              <w:top w:val="single" w:sz="4" w:space="0" w:color="000000"/>
              <w:left w:val="single" w:sz="4" w:space="0" w:color="000000"/>
              <w:bottom w:val="single" w:sz="4" w:space="0" w:color="000000"/>
              <w:right w:val="single" w:sz="4" w:space="0" w:color="000000"/>
            </w:tcBorders>
          </w:tcPr>
          <w:p w:rsidR="00235950" w:rsidRPr="006933C0" w:rsidRDefault="00235950" w:rsidP="00235950">
            <w:pPr>
              <w:widowControl/>
              <w:jc w:val="center"/>
              <w:textAlignment w:val="top"/>
              <w:rPr>
                <w:rFonts w:asciiTheme="minorEastAsia" w:eastAsiaTheme="minorEastAsia" w:hAnsiTheme="minorEastAsia" w:cs="新細明體"/>
                <w:color w:val="000000"/>
                <w:sz w:val="22"/>
              </w:rPr>
            </w:pPr>
            <w:r w:rsidRPr="006933C0">
              <w:rPr>
                <w:rFonts w:asciiTheme="minorEastAsia" w:eastAsiaTheme="minorEastAsia" w:hAnsiTheme="minorEastAsia" w:cs="新細明體" w:hint="eastAsia"/>
                <w:color w:val="000000"/>
                <w:kern w:val="0"/>
                <w:sz w:val="22"/>
                <w:lang w:eastAsia="zh-CN"/>
              </w:rPr>
              <w:t>39</w:t>
            </w:r>
          </w:p>
        </w:tc>
      </w:tr>
      <w:tr w:rsidR="00235950" w:rsidRPr="006933C0" w:rsidTr="00235950">
        <w:trPr>
          <w:trHeight w:val="285"/>
        </w:trPr>
        <w:tc>
          <w:tcPr>
            <w:tcW w:w="2052" w:type="dxa"/>
            <w:tcBorders>
              <w:top w:val="single" w:sz="4" w:space="0" w:color="000000"/>
              <w:left w:val="single" w:sz="4" w:space="0" w:color="000000"/>
              <w:bottom w:val="single" w:sz="4" w:space="0" w:color="000000"/>
              <w:right w:val="single" w:sz="4" w:space="0" w:color="000000"/>
            </w:tcBorders>
            <w:shd w:val="clear" w:color="auto" w:fill="auto"/>
          </w:tcPr>
          <w:p w:rsidR="00235950" w:rsidRPr="006933C0" w:rsidRDefault="00235950" w:rsidP="00235950">
            <w:pPr>
              <w:widowControl/>
              <w:jc w:val="center"/>
              <w:textAlignment w:val="top"/>
              <w:rPr>
                <w:rFonts w:asciiTheme="minorEastAsia" w:eastAsiaTheme="minorEastAsia" w:hAnsiTheme="minorEastAsia" w:cs="新細明體"/>
                <w:color w:val="000000"/>
                <w:sz w:val="22"/>
              </w:rPr>
            </w:pPr>
            <w:r w:rsidRPr="006933C0">
              <w:rPr>
                <w:rFonts w:asciiTheme="minorEastAsia" w:eastAsiaTheme="minorEastAsia" w:hAnsiTheme="minorEastAsia" w:cs="新細明體" w:hint="eastAsia"/>
                <w:color w:val="000000"/>
                <w:kern w:val="0"/>
                <w:sz w:val="22"/>
                <w:lang w:eastAsia="zh-CN"/>
              </w:rPr>
              <w:t>澳門圖書館概況</w:t>
            </w:r>
          </w:p>
        </w:tc>
        <w:tc>
          <w:tcPr>
            <w:tcW w:w="2052" w:type="dxa"/>
            <w:tcBorders>
              <w:top w:val="single" w:sz="4" w:space="0" w:color="000000"/>
              <w:left w:val="single" w:sz="4" w:space="0" w:color="000000"/>
              <w:bottom w:val="single" w:sz="4" w:space="0" w:color="000000"/>
              <w:right w:val="single" w:sz="4" w:space="0" w:color="000000"/>
            </w:tcBorders>
          </w:tcPr>
          <w:p w:rsidR="00235950" w:rsidRPr="006933C0" w:rsidRDefault="00235950" w:rsidP="00235950">
            <w:pPr>
              <w:widowControl/>
              <w:jc w:val="center"/>
              <w:textAlignment w:val="top"/>
              <w:rPr>
                <w:rFonts w:asciiTheme="minorEastAsia" w:eastAsiaTheme="minorEastAsia" w:hAnsiTheme="minorEastAsia" w:cs="新細明體"/>
                <w:color w:val="000000"/>
                <w:sz w:val="22"/>
              </w:rPr>
            </w:pPr>
            <w:r w:rsidRPr="006933C0">
              <w:rPr>
                <w:rFonts w:asciiTheme="minorEastAsia" w:eastAsiaTheme="minorEastAsia" w:hAnsiTheme="minorEastAsia" w:cs="新細明體" w:hint="eastAsia"/>
                <w:color w:val="000000"/>
                <w:kern w:val="0"/>
                <w:sz w:val="22"/>
                <w:lang w:eastAsia="zh-CN"/>
              </w:rPr>
              <w:t>34</w:t>
            </w:r>
          </w:p>
        </w:tc>
      </w:tr>
      <w:tr w:rsidR="00235950" w:rsidRPr="006933C0" w:rsidTr="00235950">
        <w:trPr>
          <w:trHeight w:val="285"/>
        </w:trPr>
        <w:tc>
          <w:tcPr>
            <w:tcW w:w="2052" w:type="dxa"/>
            <w:tcBorders>
              <w:top w:val="single" w:sz="4" w:space="0" w:color="000000"/>
              <w:left w:val="single" w:sz="4" w:space="0" w:color="000000"/>
              <w:bottom w:val="single" w:sz="4" w:space="0" w:color="000000"/>
              <w:right w:val="single" w:sz="4" w:space="0" w:color="000000"/>
            </w:tcBorders>
            <w:shd w:val="clear" w:color="auto" w:fill="auto"/>
          </w:tcPr>
          <w:p w:rsidR="00235950" w:rsidRPr="006933C0" w:rsidRDefault="00235950" w:rsidP="00235950">
            <w:pPr>
              <w:widowControl/>
              <w:jc w:val="center"/>
              <w:textAlignment w:val="top"/>
              <w:rPr>
                <w:rFonts w:asciiTheme="minorEastAsia" w:eastAsiaTheme="minorEastAsia" w:hAnsiTheme="minorEastAsia" w:cs="新細明體"/>
                <w:color w:val="000000"/>
                <w:sz w:val="22"/>
              </w:rPr>
            </w:pPr>
            <w:r w:rsidRPr="006933C0">
              <w:rPr>
                <w:rFonts w:asciiTheme="minorEastAsia" w:eastAsiaTheme="minorEastAsia" w:hAnsiTheme="minorEastAsia" w:cs="新細明體" w:hint="eastAsia"/>
                <w:color w:val="000000"/>
                <w:kern w:val="0"/>
                <w:sz w:val="22"/>
                <w:lang w:eastAsia="zh-CN"/>
              </w:rPr>
              <w:t>文獻整理</w:t>
            </w:r>
          </w:p>
        </w:tc>
        <w:tc>
          <w:tcPr>
            <w:tcW w:w="2052" w:type="dxa"/>
            <w:tcBorders>
              <w:top w:val="single" w:sz="4" w:space="0" w:color="000000"/>
              <w:left w:val="single" w:sz="4" w:space="0" w:color="000000"/>
              <w:bottom w:val="single" w:sz="4" w:space="0" w:color="000000"/>
              <w:right w:val="single" w:sz="4" w:space="0" w:color="000000"/>
            </w:tcBorders>
          </w:tcPr>
          <w:p w:rsidR="00235950" w:rsidRPr="006933C0" w:rsidRDefault="00235950" w:rsidP="00235950">
            <w:pPr>
              <w:widowControl/>
              <w:jc w:val="center"/>
              <w:textAlignment w:val="top"/>
              <w:rPr>
                <w:rFonts w:asciiTheme="minorEastAsia" w:eastAsiaTheme="minorEastAsia" w:hAnsiTheme="minorEastAsia" w:cs="新細明體"/>
                <w:color w:val="000000"/>
                <w:sz w:val="22"/>
              </w:rPr>
            </w:pPr>
            <w:r w:rsidRPr="006933C0">
              <w:rPr>
                <w:rFonts w:asciiTheme="minorEastAsia" w:eastAsiaTheme="minorEastAsia" w:hAnsiTheme="minorEastAsia" w:cs="新細明體" w:hint="eastAsia"/>
                <w:color w:val="000000"/>
                <w:kern w:val="0"/>
                <w:sz w:val="22"/>
                <w:lang w:eastAsia="zh-CN"/>
              </w:rPr>
              <w:t>29</w:t>
            </w:r>
          </w:p>
        </w:tc>
      </w:tr>
      <w:tr w:rsidR="00235950" w:rsidRPr="006933C0" w:rsidTr="00235950">
        <w:trPr>
          <w:trHeight w:val="285"/>
        </w:trPr>
        <w:tc>
          <w:tcPr>
            <w:tcW w:w="2052" w:type="dxa"/>
            <w:tcBorders>
              <w:top w:val="single" w:sz="4" w:space="0" w:color="000000"/>
              <w:left w:val="single" w:sz="4" w:space="0" w:color="000000"/>
              <w:bottom w:val="single" w:sz="4" w:space="0" w:color="000000"/>
              <w:right w:val="single" w:sz="4" w:space="0" w:color="000000"/>
            </w:tcBorders>
            <w:shd w:val="clear" w:color="auto" w:fill="auto"/>
          </w:tcPr>
          <w:p w:rsidR="00235950" w:rsidRPr="006933C0" w:rsidRDefault="00235950" w:rsidP="00235950">
            <w:pPr>
              <w:widowControl/>
              <w:jc w:val="center"/>
              <w:textAlignment w:val="top"/>
              <w:rPr>
                <w:rFonts w:asciiTheme="minorEastAsia" w:eastAsiaTheme="minorEastAsia" w:hAnsiTheme="minorEastAsia" w:cs="新細明體"/>
                <w:color w:val="000000"/>
                <w:sz w:val="22"/>
              </w:rPr>
            </w:pPr>
            <w:r w:rsidRPr="006933C0">
              <w:rPr>
                <w:rFonts w:asciiTheme="minorEastAsia" w:eastAsiaTheme="minorEastAsia" w:hAnsiTheme="minorEastAsia" w:cs="新細明體" w:hint="eastAsia"/>
                <w:color w:val="000000"/>
                <w:kern w:val="0"/>
                <w:sz w:val="22"/>
                <w:lang w:eastAsia="zh-CN"/>
              </w:rPr>
              <w:t>圖書分編</w:t>
            </w:r>
          </w:p>
        </w:tc>
        <w:tc>
          <w:tcPr>
            <w:tcW w:w="2052" w:type="dxa"/>
            <w:tcBorders>
              <w:top w:val="single" w:sz="4" w:space="0" w:color="000000"/>
              <w:left w:val="single" w:sz="4" w:space="0" w:color="000000"/>
              <w:bottom w:val="single" w:sz="4" w:space="0" w:color="000000"/>
              <w:right w:val="single" w:sz="4" w:space="0" w:color="000000"/>
            </w:tcBorders>
          </w:tcPr>
          <w:p w:rsidR="00235950" w:rsidRPr="006933C0" w:rsidRDefault="00235950" w:rsidP="00235950">
            <w:pPr>
              <w:widowControl/>
              <w:jc w:val="center"/>
              <w:textAlignment w:val="top"/>
              <w:rPr>
                <w:rFonts w:asciiTheme="minorEastAsia" w:eastAsiaTheme="minorEastAsia" w:hAnsiTheme="minorEastAsia" w:cs="新細明體"/>
                <w:color w:val="000000"/>
                <w:sz w:val="22"/>
              </w:rPr>
            </w:pPr>
            <w:r w:rsidRPr="006933C0">
              <w:rPr>
                <w:rFonts w:asciiTheme="minorEastAsia" w:eastAsiaTheme="minorEastAsia" w:hAnsiTheme="minorEastAsia" w:cs="新細明體" w:hint="eastAsia"/>
                <w:color w:val="000000"/>
                <w:kern w:val="0"/>
                <w:sz w:val="22"/>
                <w:lang w:eastAsia="zh-CN"/>
              </w:rPr>
              <w:t>22</w:t>
            </w:r>
          </w:p>
        </w:tc>
      </w:tr>
      <w:tr w:rsidR="00235950" w:rsidRPr="006933C0" w:rsidTr="00235950">
        <w:trPr>
          <w:trHeight w:val="285"/>
        </w:trPr>
        <w:tc>
          <w:tcPr>
            <w:tcW w:w="2052" w:type="dxa"/>
            <w:tcBorders>
              <w:top w:val="single" w:sz="4" w:space="0" w:color="000000"/>
              <w:left w:val="single" w:sz="4" w:space="0" w:color="000000"/>
              <w:bottom w:val="single" w:sz="4" w:space="0" w:color="000000"/>
              <w:right w:val="single" w:sz="4" w:space="0" w:color="000000"/>
            </w:tcBorders>
            <w:shd w:val="clear" w:color="auto" w:fill="auto"/>
          </w:tcPr>
          <w:p w:rsidR="00235950" w:rsidRPr="006933C0" w:rsidRDefault="00235950" w:rsidP="00235950">
            <w:pPr>
              <w:widowControl/>
              <w:jc w:val="center"/>
              <w:textAlignment w:val="top"/>
              <w:rPr>
                <w:rFonts w:asciiTheme="minorEastAsia" w:eastAsiaTheme="minorEastAsia" w:hAnsiTheme="minorEastAsia" w:cs="新細明體"/>
                <w:color w:val="000000"/>
                <w:sz w:val="22"/>
              </w:rPr>
            </w:pPr>
            <w:r w:rsidRPr="006933C0">
              <w:rPr>
                <w:rFonts w:asciiTheme="minorEastAsia" w:eastAsiaTheme="minorEastAsia" w:hAnsiTheme="minorEastAsia" w:cs="新細明體" w:hint="eastAsia"/>
                <w:color w:val="000000"/>
                <w:kern w:val="0"/>
                <w:sz w:val="22"/>
                <w:lang w:eastAsia="zh-CN"/>
              </w:rPr>
              <w:t>資訊技術</w:t>
            </w:r>
          </w:p>
        </w:tc>
        <w:tc>
          <w:tcPr>
            <w:tcW w:w="2052" w:type="dxa"/>
            <w:tcBorders>
              <w:top w:val="single" w:sz="4" w:space="0" w:color="000000"/>
              <w:left w:val="single" w:sz="4" w:space="0" w:color="000000"/>
              <w:bottom w:val="single" w:sz="4" w:space="0" w:color="000000"/>
              <w:right w:val="single" w:sz="4" w:space="0" w:color="000000"/>
            </w:tcBorders>
          </w:tcPr>
          <w:p w:rsidR="00235950" w:rsidRPr="006933C0" w:rsidRDefault="00235950" w:rsidP="00235950">
            <w:pPr>
              <w:widowControl/>
              <w:jc w:val="center"/>
              <w:textAlignment w:val="top"/>
              <w:rPr>
                <w:rFonts w:asciiTheme="minorEastAsia" w:eastAsiaTheme="minorEastAsia" w:hAnsiTheme="minorEastAsia" w:cs="新細明體"/>
                <w:color w:val="000000"/>
                <w:sz w:val="22"/>
              </w:rPr>
            </w:pPr>
            <w:r w:rsidRPr="006933C0">
              <w:rPr>
                <w:rFonts w:asciiTheme="minorEastAsia" w:eastAsiaTheme="minorEastAsia" w:hAnsiTheme="minorEastAsia" w:cs="新細明體" w:hint="eastAsia"/>
                <w:color w:val="000000"/>
                <w:kern w:val="0"/>
                <w:sz w:val="22"/>
                <w:lang w:eastAsia="zh-CN"/>
              </w:rPr>
              <w:t>16</w:t>
            </w:r>
          </w:p>
        </w:tc>
      </w:tr>
      <w:tr w:rsidR="00235950" w:rsidRPr="006933C0" w:rsidTr="00235950">
        <w:trPr>
          <w:trHeight w:val="285"/>
        </w:trPr>
        <w:tc>
          <w:tcPr>
            <w:tcW w:w="2052" w:type="dxa"/>
            <w:tcBorders>
              <w:top w:val="single" w:sz="4" w:space="0" w:color="000000"/>
              <w:left w:val="single" w:sz="4" w:space="0" w:color="000000"/>
              <w:bottom w:val="single" w:sz="4" w:space="0" w:color="000000"/>
              <w:right w:val="single" w:sz="4" w:space="0" w:color="000000"/>
            </w:tcBorders>
            <w:shd w:val="clear" w:color="auto" w:fill="auto"/>
          </w:tcPr>
          <w:p w:rsidR="00235950" w:rsidRPr="006933C0" w:rsidRDefault="00235950" w:rsidP="00235950">
            <w:pPr>
              <w:widowControl/>
              <w:jc w:val="center"/>
              <w:textAlignment w:val="top"/>
              <w:rPr>
                <w:rFonts w:asciiTheme="minorEastAsia" w:eastAsiaTheme="minorEastAsia" w:hAnsiTheme="minorEastAsia" w:cs="新細明體"/>
                <w:color w:val="000000"/>
                <w:sz w:val="22"/>
              </w:rPr>
            </w:pPr>
            <w:r w:rsidRPr="006933C0">
              <w:rPr>
                <w:rFonts w:asciiTheme="minorEastAsia" w:eastAsiaTheme="minorEastAsia" w:hAnsiTheme="minorEastAsia" w:cs="新細明體" w:hint="eastAsia"/>
                <w:color w:val="000000"/>
                <w:kern w:val="0"/>
                <w:sz w:val="22"/>
                <w:lang w:eastAsia="zh-CN"/>
              </w:rPr>
              <w:t>資源共享</w:t>
            </w:r>
          </w:p>
        </w:tc>
        <w:tc>
          <w:tcPr>
            <w:tcW w:w="2052" w:type="dxa"/>
            <w:tcBorders>
              <w:top w:val="single" w:sz="4" w:space="0" w:color="000000"/>
              <w:left w:val="single" w:sz="4" w:space="0" w:color="000000"/>
              <w:bottom w:val="single" w:sz="4" w:space="0" w:color="000000"/>
              <w:right w:val="single" w:sz="4" w:space="0" w:color="000000"/>
            </w:tcBorders>
          </w:tcPr>
          <w:p w:rsidR="00235950" w:rsidRPr="006933C0" w:rsidRDefault="00235950" w:rsidP="00235950">
            <w:pPr>
              <w:widowControl/>
              <w:jc w:val="center"/>
              <w:textAlignment w:val="top"/>
              <w:rPr>
                <w:rFonts w:asciiTheme="minorEastAsia" w:eastAsiaTheme="minorEastAsia" w:hAnsiTheme="minorEastAsia" w:cs="新細明體"/>
                <w:color w:val="000000"/>
                <w:sz w:val="22"/>
              </w:rPr>
            </w:pPr>
            <w:r w:rsidRPr="006933C0">
              <w:rPr>
                <w:rFonts w:asciiTheme="minorEastAsia" w:eastAsiaTheme="minorEastAsia" w:hAnsiTheme="minorEastAsia" w:cs="新細明體" w:hint="eastAsia"/>
                <w:color w:val="000000"/>
                <w:kern w:val="0"/>
                <w:sz w:val="22"/>
                <w:lang w:eastAsia="zh-CN"/>
              </w:rPr>
              <w:t>16</w:t>
            </w:r>
          </w:p>
        </w:tc>
      </w:tr>
      <w:tr w:rsidR="00235950" w:rsidRPr="006933C0" w:rsidTr="00235950">
        <w:trPr>
          <w:trHeight w:val="285"/>
        </w:trPr>
        <w:tc>
          <w:tcPr>
            <w:tcW w:w="2052" w:type="dxa"/>
            <w:tcBorders>
              <w:top w:val="single" w:sz="4" w:space="0" w:color="000000"/>
              <w:left w:val="single" w:sz="4" w:space="0" w:color="000000"/>
              <w:bottom w:val="single" w:sz="4" w:space="0" w:color="000000"/>
              <w:right w:val="single" w:sz="4" w:space="0" w:color="000000"/>
            </w:tcBorders>
            <w:shd w:val="clear" w:color="auto" w:fill="auto"/>
          </w:tcPr>
          <w:p w:rsidR="00235950" w:rsidRPr="006933C0" w:rsidRDefault="00235950" w:rsidP="00235950">
            <w:pPr>
              <w:widowControl/>
              <w:jc w:val="center"/>
              <w:textAlignment w:val="top"/>
              <w:rPr>
                <w:rFonts w:asciiTheme="minorEastAsia" w:eastAsiaTheme="minorEastAsia" w:hAnsiTheme="minorEastAsia" w:cs="新細明體"/>
                <w:color w:val="000000"/>
                <w:sz w:val="22"/>
              </w:rPr>
            </w:pPr>
            <w:r w:rsidRPr="006933C0">
              <w:rPr>
                <w:rFonts w:asciiTheme="minorEastAsia" w:eastAsiaTheme="minorEastAsia" w:hAnsiTheme="minorEastAsia" w:cs="新細明體" w:hint="eastAsia"/>
                <w:color w:val="000000"/>
                <w:kern w:val="0"/>
                <w:sz w:val="22"/>
                <w:lang w:eastAsia="zh-CN"/>
              </w:rPr>
              <w:t>數位化</w:t>
            </w:r>
          </w:p>
        </w:tc>
        <w:tc>
          <w:tcPr>
            <w:tcW w:w="2052" w:type="dxa"/>
            <w:tcBorders>
              <w:top w:val="single" w:sz="4" w:space="0" w:color="000000"/>
              <w:left w:val="single" w:sz="4" w:space="0" w:color="000000"/>
              <w:bottom w:val="single" w:sz="4" w:space="0" w:color="000000"/>
              <w:right w:val="single" w:sz="4" w:space="0" w:color="000000"/>
            </w:tcBorders>
          </w:tcPr>
          <w:p w:rsidR="00235950" w:rsidRPr="006933C0" w:rsidRDefault="00235950" w:rsidP="00235950">
            <w:pPr>
              <w:widowControl/>
              <w:jc w:val="center"/>
              <w:textAlignment w:val="top"/>
              <w:rPr>
                <w:rFonts w:asciiTheme="minorEastAsia" w:eastAsiaTheme="minorEastAsia" w:hAnsiTheme="minorEastAsia" w:cs="新細明體"/>
                <w:color w:val="000000"/>
                <w:sz w:val="22"/>
              </w:rPr>
            </w:pPr>
            <w:r w:rsidRPr="006933C0">
              <w:rPr>
                <w:rFonts w:asciiTheme="minorEastAsia" w:eastAsiaTheme="minorEastAsia" w:hAnsiTheme="minorEastAsia" w:cs="新細明體" w:hint="eastAsia"/>
                <w:color w:val="000000"/>
                <w:kern w:val="0"/>
                <w:sz w:val="22"/>
                <w:lang w:eastAsia="zh-CN"/>
              </w:rPr>
              <w:t>15</w:t>
            </w:r>
          </w:p>
        </w:tc>
      </w:tr>
      <w:tr w:rsidR="00235950" w:rsidRPr="006933C0" w:rsidTr="00235950">
        <w:trPr>
          <w:trHeight w:val="285"/>
        </w:trPr>
        <w:tc>
          <w:tcPr>
            <w:tcW w:w="2052" w:type="dxa"/>
            <w:tcBorders>
              <w:top w:val="single" w:sz="4" w:space="0" w:color="000000"/>
              <w:left w:val="single" w:sz="4" w:space="0" w:color="000000"/>
              <w:bottom w:val="single" w:sz="4" w:space="0" w:color="000000"/>
              <w:right w:val="single" w:sz="4" w:space="0" w:color="000000"/>
            </w:tcBorders>
            <w:shd w:val="clear" w:color="auto" w:fill="auto"/>
          </w:tcPr>
          <w:p w:rsidR="00235950" w:rsidRPr="006933C0" w:rsidRDefault="00235950" w:rsidP="00235950">
            <w:pPr>
              <w:widowControl/>
              <w:jc w:val="center"/>
              <w:textAlignment w:val="top"/>
              <w:rPr>
                <w:rFonts w:asciiTheme="minorEastAsia" w:eastAsiaTheme="minorEastAsia" w:hAnsiTheme="minorEastAsia" w:cs="新細明體"/>
                <w:color w:val="000000"/>
                <w:sz w:val="22"/>
              </w:rPr>
            </w:pPr>
            <w:r w:rsidRPr="006933C0">
              <w:rPr>
                <w:rFonts w:asciiTheme="minorEastAsia" w:eastAsiaTheme="minorEastAsia" w:hAnsiTheme="minorEastAsia" w:cs="新細明體" w:hint="eastAsia"/>
                <w:color w:val="000000"/>
                <w:kern w:val="0"/>
                <w:sz w:val="22"/>
                <w:lang w:eastAsia="zh-CN"/>
              </w:rPr>
              <w:t>圖書館管理</w:t>
            </w:r>
          </w:p>
        </w:tc>
        <w:tc>
          <w:tcPr>
            <w:tcW w:w="2052" w:type="dxa"/>
            <w:tcBorders>
              <w:top w:val="single" w:sz="4" w:space="0" w:color="000000"/>
              <w:left w:val="single" w:sz="4" w:space="0" w:color="000000"/>
              <w:bottom w:val="single" w:sz="4" w:space="0" w:color="000000"/>
              <w:right w:val="single" w:sz="4" w:space="0" w:color="000000"/>
            </w:tcBorders>
          </w:tcPr>
          <w:p w:rsidR="00235950" w:rsidRPr="006933C0" w:rsidRDefault="00235950" w:rsidP="00235950">
            <w:pPr>
              <w:widowControl/>
              <w:jc w:val="center"/>
              <w:textAlignment w:val="top"/>
              <w:rPr>
                <w:rFonts w:asciiTheme="minorEastAsia" w:eastAsiaTheme="minorEastAsia" w:hAnsiTheme="minorEastAsia" w:cs="新細明體"/>
                <w:color w:val="000000"/>
                <w:sz w:val="22"/>
              </w:rPr>
            </w:pPr>
            <w:r w:rsidRPr="006933C0">
              <w:rPr>
                <w:rFonts w:asciiTheme="minorEastAsia" w:eastAsiaTheme="minorEastAsia" w:hAnsiTheme="minorEastAsia" w:cs="新細明體" w:hint="eastAsia"/>
                <w:color w:val="000000"/>
                <w:kern w:val="0"/>
                <w:sz w:val="22"/>
                <w:lang w:eastAsia="zh-CN"/>
              </w:rPr>
              <w:t>15</w:t>
            </w:r>
          </w:p>
        </w:tc>
      </w:tr>
      <w:tr w:rsidR="00235950" w:rsidRPr="006933C0" w:rsidTr="00235950">
        <w:trPr>
          <w:trHeight w:val="285"/>
        </w:trPr>
        <w:tc>
          <w:tcPr>
            <w:tcW w:w="2052" w:type="dxa"/>
            <w:tcBorders>
              <w:top w:val="single" w:sz="4" w:space="0" w:color="000000"/>
              <w:left w:val="single" w:sz="4" w:space="0" w:color="000000"/>
              <w:bottom w:val="single" w:sz="4" w:space="0" w:color="000000"/>
              <w:right w:val="single" w:sz="4" w:space="0" w:color="000000"/>
            </w:tcBorders>
            <w:shd w:val="clear" w:color="auto" w:fill="auto"/>
          </w:tcPr>
          <w:p w:rsidR="00235950" w:rsidRPr="006933C0" w:rsidRDefault="00235950" w:rsidP="00235950">
            <w:pPr>
              <w:widowControl/>
              <w:jc w:val="center"/>
              <w:textAlignment w:val="top"/>
              <w:rPr>
                <w:rFonts w:asciiTheme="minorEastAsia" w:eastAsiaTheme="minorEastAsia" w:hAnsiTheme="minorEastAsia" w:cs="新細明體"/>
                <w:color w:val="000000"/>
                <w:sz w:val="22"/>
              </w:rPr>
            </w:pPr>
            <w:r w:rsidRPr="006933C0">
              <w:rPr>
                <w:rFonts w:asciiTheme="minorEastAsia" w:eastAsiaTheme="minorEastAsia" w:hAnsiTheme="minorEastAsia" w:cs="新細明體" w:hint="eastAsia"/>
                <w:color w:val="000000"/>
                <w:kern w:val="0"/>
                <w:sz w:val="22"/>
                <w:lang w:eastAsia="zh-CN"/>
              </w:rPr>
              <w:t>出版</w:t>
            </w:r>
          </w:p>
        </w:tc>
        <w:tc>
          <w:tcPr>
            <w:tcW w:w="2052" w:type="dxa"/>
            <w:tcBorders>
              <w:top w:val="single" w:sz="4" w:space="0" w:color="000000"/>
              <w:left w:val="single" w:sz="4" w:space="0" w:color="000000"/>
              <w:bottom w:val="single" w:sz="4" w:space="0" w:color="000000"/>
              <w:right w:val="single" w:sz="4" w:space="0" w:color="000000"/>
            </w:tcBorders>
          </w:tcPr>
          <w:p w:rsidR="00235950" w:rsidRPr="006933C0" w:rsidRDefault="00235950" w:rsidP="00235950">
            <w:pPr>
              <w:widowControl/>
              <w:jc w:val="center"/>
              <w:textAlignment w:val="top"/>
              <w:rPr>
                <w:rFonts w:asciiTheme="minorEastAsia" w:eastAsiaTheme="minorEastAsia" w:hAnsiTheme="minorEastAsia" w:cs="新細明體"/>
                <w:color w:val="000000"/>
                <w:sz w:val="22"/>
              </w:rPr>
            </w:pPr>
            <w:r w:rsidRPr="006933C0">
              <w:rPr>
                <w:rFonts w:asciiTheme="minorEastAsia" w:eastAsiaTheme="minorEastAsia" w:hAnsiTheme="minorEastAsia" w:cs="新細明體" w:hint="eastAsia"/>
                <w:color w:val="000000"/>
                <w:kern w:val="0"/>
                <w:sz w:val="22"/>
                <w:lang w:eastAsia="zh-CN"/>
              </w:rPr>
              <w:t>12</w:t>
            </w:r>
          </w:p>
        </w:tc>
      </w:tr>
      <w:tr w:rsidR="00235950" w:rsidRPr="006933C0" w:rsidTr="00235950">
        <w:trPr>
          <w:trHeight w:val="285"/>
        </w:trPr>
        <w:tc>
          <w:tcPr>
            <w:tcW w:w="2052" w:type="dxa"/>
            <w:tcBorders>
              <w:top w:val="single" w:sz="4" w:space="0" w:color="000000"/>
              <w:left w:val="single" w:sz="4" w:space="0" w:color="000000"/>
              <w:bottom w:val="single" w:sz="4" w:space="0" w:color="000000"/>
              <w:right w:val="single" w:sz="4" w:space="0" w:color="000000"/>
            </w:tcBorders>
            <w:shd w:val="clear" w:color="auto" w:fill="auto"/>
          </w:tcPr>
          <w:p w:rsidR="00235950" w:rsidRPr="006933C0" w:rsidRDefault="00235950" w:rsidP="00235950">
            <w:pPr>
              <w:widowControl/>
              <w:jc w:val="center"/>
              <w:textAlignment w:val="top"/>
              <w:rPr>
                <w:rFonts w:asciiTheme="minorEastAsia" w:eastAsiaTheme="minorEastAsia" w:hAnsiTheme="minorEastAsia" w:cs="新細明體"/>
                <w:color w:val="000000"/>
                <w:sz w:val="22"/>
              </w:rPr>
            </w:pPr>
            <w:r w:rsidRPr="006933C0">
              <w:rPr>
                <w:rFonts w:asciiTheme="minorEastAsia" w:eastAsiaTheme="minorEastAsia" w:hAnsiTheme="minorEastAsia" w:cs="新細明體" w:hint="eastAsia"/>
                <w:color w:val="000000"/>
                <w:kern w:val="0"/>
                <w:sz w:val="22"/>
                <w:lang w:eastAsia="zh-CN"/>
              </w:rPr>
              <w:t>圖書館期刊研究</w:t>
            </w:r>
          </w:p>
        </w:tc>
        <w:tc>
          <w:tcPr>
            <w:tcW w:w="2052" w:type="dxa"/>
            <w:tcBorders>
              <w:top w:val="single" w:sz="4" w:space="0" w:color="000000"/>
              <w:left w:val="single" w:sz="4" w:space="0" w:color="000000"/>
              <w:bottom w:val="single" w:sz="4" w:space="0" w:color="000000"/>
              <w:right w:val="single" w:sz="4" w:space="0" w:color="000000"/>
            </w:tcBorders>
          </w:tcPr>
          <w:p w:rsidR="00235950" w:rsidRPr="006933C0" w:rsidRDefault="00235950" w:rsidP="00235950">
            <w:pPr>
              <w:widowControl/>
              <w:jc w:val="center"/>
              <w:textAlignment w:val="top"/>
              <w:rPr>
                <w:rFonts w:asciiTheme="minorEastAsia" w:eastAsiaTheme="minorEastAsia" w:hAnsiTheme="minorEastAsia" w:cs="新細明體"/>
                <w:color w:val="000000"/>
                <w:sz w:val="22"/>
              </w:rPr>
            </w:pPr>
            <w:r w:rsidRPr="006933C0">
              <w:rPr>
                <w:rFonts w:asciiTheme="minorEastAsia" w:eastAsiaTheme="minorEastAsia" w:hAnsiTheme="minorEastAsia" w:cs="新細明體" w:hint="eastAsia"/>
                <w:color w:val="000000"/>
                <w:kern w:val="0"/>
                <w:sz w:val="22"/>
                <w:lang w:eastAsia="zh-CN"/>
              </w:rPr>
              <w:t>8</w:t>
            </w:r>
          </w:p>
        </w:tc>
      </w:tr>
      <w:tr w:rsidR="00235950" w:rsidRPr="006933C0" w:rsidTr="00235950">
        <w:trPr>
          <w:trHeight w:val="285"/>
        </w:trPr>
        <w:tc>
          <w:tcPr>
            <w:tcW w:w="2052" w:type="dxa"/>
            <w:tcBorders>
              <w:top w:val="single" w:sz="4" w:space="0" w:color="000000"/>
              <w:left w:val="single" w:sz="4" w:space="0" w:color="000000"/>
              <w:bottom w:val="single" w:sz="4" w:space="0" w:color="000000"/>
              <w:right w:val="single" w:sz="4" w:space="0" w:color="000000"/>
            </w:tcBorders>
            <w:shd w:val="clear" w:color="auto" w:fill="auto"/>
          </w:tcPr>
          <w:p w:rsidR="00235950" w:rsidRPr="006933C0" w:rsidRDefault="00235950" w:rsidP="00235950">
            <w:pPr>
              <w:widowControl/>
              <w:jc w:val="center"/>
              <w:textAlignment w:val="top"/>
              <w:rPr>
                <w:rFonts w:asciiTheme="minorEastAsia" w:eastAsiaTheme="minorEastAsia" w:hAnsiTheme="minorEastAsia" w:cs="新細明體"/>
                <w:color w:val="000000"/>
                <w:sz w:val="22"/>
              </w:rPr>
            </w:pPr>
            <w:r w:rsidRPr="006933C0">
              <w:rPr>
                <w:rFonts w:asciiTheme="minorEastAsia" w:eastAsiaTheme="minorEastAsia" w:hAnsiTheme="minorEastAsia" w:cs="新細明體" w:hint="eastAsia"/>
                <w:color w:val="000000"/>
                <w:kern w:val="0"/>
                <w:sz w:val="22"/>
                <w:lang w:eastAsia="zh-CN"/>
              </w:rPr>
              <w:t>參考服務</w:t>
            </w:r>
          </w:p>
        </w:tc>
        <w:tc>
          <w:tcPr>
            <w:tcW w:w="2052" w:type="dxa"/>
            <w:tcBorders>
              <w:top w:val="single" w:sz="4" w:space="0" w:color="000000"/>
              <w:left w:val="single" w:sz="4" w:space="0" w:color="000000"/>
              <w:bottom w:val="single" w:sz="4" w:space="0" w:color="000000"/>
              <w:right w:val="single" w:sz="4" w:space="0" w:color="000000"/>
            </w:tcBorders>
          </w:tcPr>
          <w:p w:rsidR="00235950" w:rsidRPr="006933C0" w:rsidRDefault="00235950" w:rsidP="00235950">
            <w:pPr>
              <w:widowControl/>
              <w:jc w:val="center"/>
              <w:textAlignment w:val="top"/>
              <w:rPr>
                <w:rFonts w:asciiTheme="minorEastAsia" w:eastAsiaTheme="minorEastAsia" w:hAnsiTheme="minorEastAsia" w:cs="新細明體"/>
                <w:color w:val="000000"/>
                <w:sz w:val="22"/>
              </w:rPr>
            </w:pPr>
            <w:r w:rsidRPr="006933C0">
              <w:rPr>
                <w:rFonts w:asciiTheme="minorEastAsia" w:eastAsiaTheme="minorEastAsia" w:hAnsiTheme="minorEastAsia" w:cs="新細明體" w:hint="eastAsia"/>
                <w:color w:val="000000"/>
                <w:kern w:val="0"/>
                <w:sz w:val="22"/>
                <w:lang w:eastAsia="zh-CN"/>
              </w:rPr>
              <w:t>8</w:t>
            </w:r>
          </w:p>
        </w:tc>
      </w:tr>
      <w:tr w:rsidR="00235950" w:rsidRPr="006933C0" w:rsidTr="00235950">
        <w:trPr>
          <w:trHeight w:val="285"/>
        </w:trPr>
        <w:tc>
          <w:tcPr>
            <w:tcW w:w="2052" w:type="dxa"/>
            <w:tcBorders>
              <w:top w:val="single" w:sz="4" w:space="0" w:color="000000"/>
              <w:left w:val="single" w:sz="4" w:space="0" w:color="000000"/>
              <w:bottom w:val="single" w:sz="4" w:space="0" w:color="000000"/>
              <w:right w:val="single" w:sz="4" w:space="0" w:color="000000"/>
            </w:tcBorders>
            <w:shd w:val="clear" w:color="auto" w:fill="auto"/>
          </w:tcPr>
          <w:p w:rsidR="00235950" w:rsidRPr="006933C0" w:rsidRDefault="00235950" w:rsidP="00235950">
            <w:pPr>
              <w:widowControl/>
              <w:jc w:val="center"/>
              <w:textAlignment w:val="top"/>
              <w:rPr>
                <w:rFonts w:asciiTheme="minorEastAsia" w:eastAsiaTheme="minorEastAsia" w:hAnsiTheme="minorEastAsia" w:cs="新細明體"/>
                <w:color w:val="000000"/>
                <w:sz w:val="22"/>
              </w:rPr>
            </w:pPr>
            <w:r w:rsidRPr="006933C0">
              <w:rPr>
                <w:rFonts w:asciiTheme="minorEastAsia" w:eastAsiaTheme="minorEastAsia" w:hAnsiTheme="minorEastAsia" w:cs="新細明體" w:hint="eastAsia"/>
                <w:color w:val="000000"/>
                <w:kern w:val="0"/>
                <w:sz w:val="22"/>
                <w:lang w:eastAsia="zh-CN"/>
              </w:rPr>
              <w:t>圖書館法</w:t>
            </w:r>
          </w:p>
        </w:tc>
        <w:tc>
          <w:tcPr>
            <w:tcW w:w="2052" w:type="dxa"/>
            <w:tcBorders>
              <w:top w:val="single" w:sz="4" w:space="0" w:color="000000"/>
              <w:left w:val="single" w:sz="4" w:space="0" w:color="000000"/>
              <w:bottom w:val="single" w:sz="4" w:space="0" w:color="000000"/>
              <w:right w:val="single" w:sz="4" w:space="0" w:color="000000"/>
            </w:tcBorders>
          </w:tcPr>
          <w:p w:rsidR="00235950" w:rsidRPr="006933C0" w:rsidRDefault="00235950" w:rsidP="00235950">
            <w:pPr>
              <w:widowControl/>
              <w:jc w:val="center"/>
              <w:textAlignment w:val="top"/>
              <w:rPr>
                <w:rFonts w:asciiTheme="minorEastAsia" w:eastAsiaTheme="minorEastAsia" w:hAnsiTheme="minorEastAsia" w:cs="新細明體"/>
                <w:color w:val="000000"/>
                <w:sz w:val="22"/>
              </w:rPr>
            </w:pPr>
            <w:r w:rsidRPr="006933C0">
              <w:rPr>
                <w:rFonts w:asciiTheme="minorEastAsia" w:eastAsiaTheme="minorEastAsia" w:hAnsiTheme="minorEastAsia" w:cs="新細明體" w:hint="eastAsia"/>
                <w:color w:val="000000"/>
                <w:kern w:val="0"/>
                <w:sz w:val="22"/>
                <w:lang w:eastAsia="zh-CN"/>
              </w:rPr>
              <w:t>7</w:t>
            </w:r>
          </w:p>
        </w:tc>
      </w:tr>
      <w:tr w:rsidR="00235950" w:rsidRPr="006933C0" w:rsidTr="00235950">
        <w:trPr>
          <w:trHeight w:val="285"/>
        </w:trPr>
        <w:tc>
          <w:tcPr>
            <w:tcW w:w="2052" w:type="dxa"/>
            <w:tcBorders>
              <w:top w:val="single" w:sz="4" w:space="0" w:color="000000"/>
              <w:left w:val="single" w:sz="4" w:space="0" w:color="000000"/>
              <w:bottom w:val="single" w:sz="4" w:space="0" w:color="000000"/>
              <w:right w:val="single" w:sz="4" w:space="0" w:color="000000"/>
            </w:tcBorders>
            <w:shd w:val="clear" w:color="auto" w:fill="auto"/>
          </w:tcPr>
          <w:p w:rsidR="00235950" w:rsidRPr="006933C0" w:rsidRDefault="00235950" w:rsidP="00235950">
            <w:pPr>
              <w:widowControl/>
              <w:jc w:val="center"/>
              <w:textAlignment w:val="top"/>
              <w:rPr>
                <w:rFonts w:asciiTheme="minorEastAsia" w:eastAsiaTheme="minorEastAsia" w:hAnsiTheme="minorEastAsia" w:cs="新細明體"/>
                <w:color w:val="000000"/>
                <w:sz w:val="22"/>
              </w:rPr>
            </w:pPr>
            <w:r w:rsidRPr="006933C0">
              <w:rPr>
                <w:rFonts w:asciiTheme="minorEastAsia" w:eastAsiaTheme="minorEastAsia" w:hAnsiTheme="minorEastAsia" w:cs="新細明體" w:hint="eastAsia"/>
                <w:color w:val="000000"/>
                <w:kern w:val="0"/>
                <w:sz w:val="22"/>
                <w:lang w:eastAsia="zh-CN"/>
              </w:rPr>
              <w:t>中國圖書館概況</w:t>
            </w:r>
          </w:p>
        </w:tc>
        <w:tc>
          <w:tcPr>
            <w:tcW w:w="2052" w:type="dxa"/>
            <w:tcBorders>
              <w:top w:val="single" w:sz="4" w:space="0" w:color="000000"/>
              <w:left w:val="single" w:sz="4" w:space="0" w:color="000000"/>
              <w:bottom w:val="single" w:sz="4" w:space="0" w:color="000000"/>
              <w:right w:val="single" w:sz="4" w:space="0" w:color="000000"/>
            </w:tcBorders>
          </w:tcPr>
          <w:p w:rsidR="00235950" w:rsidRPr="006933C0" w:rsidRDefault="00235950" w:rsidP="00235950">
            <w:pPr>
              <w:widowControl/>
              <w:jc w:val="center"/>
              <w:textAlignment w:val="top"/>
              <w:rPr>
                <w:rFonts w:asciiTheme="minorEastAsia" w:eastAsiaTheme="minorEastAsia" w:hAnsiTheme="minorEastAsia" w:cs="新細明體"/>
                <w:color w:val="000000"/>
                <w:sz w:val="22"/>
              </w:rPr>
            </w:pPr>
            <w:r w:rsidRPr="006933C0">
              <w:rPr>
                <w:rFonts w:asciiTheme="minorEastAsia" w:eastAsiaTheme="minorEastAsia" w:hAnsiTheme="minorEastAsia" w:cs="新細明體" w:hint="eastAsia"/>
                <w:color w:val="000000"/>
                <w:kern w:val="0"/>
                <w:sz w:val="22"/>
                <w:lang w:eastAsia="zh-CN"/>
              </w:rPr>
              <w:t>6</w:t>
            </w:r>
          </w:p>
        </w:tc>
      </w:tr>
      <w:tr w:rsidR="00235950" w:rsidRPr="006933C0" w:rsidTr="00235950">
        <w:trPr>
          <w:trHeight w:val="285"/>
        </w:trPr>
        <w:tc>
          <w:tcPr>
            <w:tcW w:w="2052" w:type="dxa"/>
            <w:tcBorders>
              <w:top w:val="single" w:sz="4" w:space="0" w:color="000000"/>
              <w:left w:val="single" w:sz="4" w:space="0" w:color="000000"/>
              <w:bottom w:val="single" w:sz="4" w:space="0" w:color="000000"/>
              <w:right w:val="single" w:sz="4" w:space="0" w:color="000000"/>
            </w:tcBorders>
            <w:shd w:val="clear" w:color="auto" w:fill="auto"/>
          </w:tcPr>
          <w:p w:rsidR="00235950" w:rsidRPr="006933C0" w:rsidRDefault="00235950" w:rsidP="00235950">
            <w:pPr>
              <w:widowControl/>
              <w:jc w:val="center"/>
              <w:textAlignment w:val="top"/>
              <w:rPr>
                <w:rFonts w:asciiTheme="minorEastAsia" w:eastAsiaTheme="minorEastAsia" w:hAnsiTheme="minorEastAsia" w:cs="新細明體"/>
                <w:color w:val="000000"/>
                <w:sz w:val="22"/>
              </w:rPr>
            </w:pPr>
            <w:r w:rsidRPr="006933C0">
              <w:rPr>
                <w:rFonts w:asciiTheme="minorEastAsia" w:eastAsiaTheme="minorEastAsia" w:hAnsiTheme="minorEastAsia" w:cs="新細明體" w:hint="eastAsia"/>
                <w:color w:val="000000"/>
                <w:kern w:val="0"/>
                <w:sz w:val="22"/>
                <w:lang w:eastAsia="zh-CN"/>
              </w:rPr>
              <w:t>圖書館建築</w:t>
            </w:r>
          </w:p>
        </w:tc>
        <w:tc>
          <w:tcPr>
            <w:tcW w:w="2052" w:type="dxa"/>
            <w:tcBorders>
              <w:top w:val="single" w:sz="4" w:space="0" w:color="000000"/>
              <w:left w:val="single" w:sz="4" w:space="0" w:color="000000"/>
              <w:bottom w:val="single" w:sz="4" w:space="0" w:color="000000"/>
              <w:right w:val="single" w:sz="4" w:space="0" w:color="000000"/>
            </w:tcBorders>
          </w:tcPr>
          <w:p w:rsidR="00235950" w:rsidRPr="006933C0" w:rsidRDefault="00235950" w:rsidP="00235950">
            <w:pPr>
              <w:widowControl/>
              <w:jc w:val="center"/>
              <w:textAlignment w:val="top"/>
              <w:rPr>
                <w:rFonts w:asciiTheme="minorEastAsia" w:eastAsiaTheme="minorEastAsia" w:hAnsiTheme="minorEastAsia" w:cs="新細明體"/>
                <w:color w:val="000000"/>
                <w:sz w:val="22"/>
              </w:rPr>
            </w:pPr>
            <w:r w:rsidRPr="006933C0">
              <w:rPr>
                <w:rFonts w:asciiTheme="minorEastAsia" w:eastAsiaTheme="minorEastAsia" w:hAnsiTheme="minorEastAsia" w:cs="新細明體" w:hint="eastAsia"/>
                <w:color w:val="000000"/>
                <w:kern w:val="0"/>
                <w:sz w:val="22"/>
                <w:lang w:eastAsia="zh-CN"/>
              </w:rPr>
              <w:t>5</w:t>
            </w:r>
          </w:p>
        </w:tc>
      </w:tr>
      <w:tr w:rsidR="00235950" w:rsidRPr="006933C0" w:rsidTr="00235950">
        <w:trPr>
          <w:trHeight w:val="285"/>
        </w:trPr>
        <w:tc>
          <w:tcPr>
            <w:tcW w:w="2052" w:type="dxa"/>
            <w:tcBorders>
              <w:top w:val="single" w:sz="4" w:space="0" w:color="000000"/>
              <w:left w:val="single" w:sz="4" w:space="0" w:color="000000"/>
              <w:bottom w:val="single" w:sz="4" w:space="0" w:color="000000"/>
              <w:right w:val="single" w:sz="4" w:space="0" w:color="000000"/>
            </w:tcBorders>
            <w:shd w:val="clear" w:color="auto" w:fill="auto"/>
          </w:tcPr>
          <w:p w:rsidR="00235950" w:rsidRPr="006933C0" w:rsidRDefault="00235950" w:rsidP="00235950">
            <w:pPr>
              <w:widowControl/>
              <w:jc w:val="center"/>
              <w:textAlignment w:val="top"/>
              <w:rPr>
                <w:rFonts w:asciiTheme="minorEastAsia" w:eastAsiaTheme="minorEastAsia" w:hAnsiTheme="minorEastAsia" w:cs="新細明體"/>
                <w:color w:val="000000"/>
                <w:sz w:val="22"/>
              </w:rPr>
            </w:pPr>
            <w:r w:rsidRPr="006933C0">
              <w:rPr>
                <w:rFonts w:asciiTheme="minorEastAsia" w:eastAsiaTheme="minorEastAsia" w:hAnsiTheme="minorEastAsia" w:cs="新細明體" w:hint="eastAsia"/>
                <w:color w:val="000000"/>
                <w:kern w:val="0"/>
                <w:sz w:val="22"/>
                <w:lang w:eastAsia="zh-CN"/>
              </w:rPr>
              <w:t>機構典藏</w:t>
            </w:r>
          </w:p>
        </w:tc>
        <w:tc>
          <w:tcPr>
            <w:tcW w:w="2052" w:type="dxa"/>
            <w:tcBorders>
              <w:top w:val="single" w:sz="4" w:space="0" w:color="000000"/>
              <w:left w:val="single" w:sz="4" w:space="0" w:color="000000"/>
              <w:bottom w:val="single" w:sz="4" w:space="0" w:color="000000"/>
              <w:right w:val="single" w:sz="4" w:space="0" w:color="000000"/>
            </w:tcBorders>
          </w:tcPr>
          <w:p w:rsidR="00235950" w:rsidRPr="006933C0" w:rsidRDefault="00235950" w:rsidP="00235950">
            <w:pPr>
              <w:widowControl/>
              <w:jc w:val="center"/>
              <w:textAlignment w:val="top"/>
              <w:rPr>
                <w:rFonts w:asciiTheme="minorEastAsia" w:eastAsiaTheme="minorEastAsia" w:hAnsiTheme="minorEastAsia" w:cs="新細明體"/>
                <w:color w:val="000000"/>
                <w:sz w:val="22"/>
              </w:rPr>
            </w:pPr>
            <w:r w:rsidRPr="006933C0">
              <w:rPr>
                <w:rFonts w:asciiTheme="minorEastAsia" w:eastAsiaTheme="minorEastAsia" w:hAnsiTheme="minorEastAsia" w:cs="新細明體" w:hint="eastAsia"/>
                <w:color w:val="000000"/>
                <w:kern w:val="0"/>
                <w:sz w:val="22"/>
                <w:lang w:eastAsia="zh-CN"/>
              </w:rPr>
              <w:t>5</w:t>
            </w:r>
          </w:p>
        </w:tc>
      </w:tr>
      <w:tr w:rsidR="00235950" w:rsidRPr="006933C0" w:rsidTr="00235950">
        <w:trPr>
          <w:trHeight w:val="285"/>
        </w:trPr>
        <w:tc>
          <w:tcPr>
            <w:tcW w:w="2052" w:type="dxa"/>
            <w:tcBorders>
              <w:top w:val="single" w:sz="4" w:space="0" w:color="000000"/>
              <w:left w:val="single" w:sz="4" w:space="0" w:color="000000"/>
              <w:bottom w:val="single" w:sz="4" w:space="0" w:color="000000"/>
              <w:right w:val="single" w:sz="4" w:space="0" w:color="000000"/>
            </w:tcBorders>
            <w:shd w:val="clear" w:color="auto" w:fill="auto"/>
          </w:tcPr>
          <w:p w:rsidR="00235950" w:rsidRPr="006933C0" w:rsidRDefault="00235950" w:rsidP="00235950">
            <w:pPr>
              <w:widowControl/>
              <w:jc w:val="center"/>
              <w:textAlignment w:val="top"/>
              <w:rPr>
                <w:rFonts w:asciiTheme="minorEastAsia" w:eastAsiaTheme="minorEastAsia" w:hAnsiTheme="minorEastAsia" w:cs="新細明體"/>
                <w:color w:val="000000"/>
                <w:sz w:val="22"/>
              </w:rPr>
            </w:pPr>
            <w:r w:rsidRPr="006933C0">
              <w:rPr>
                <w:rFonts w:asciiTheme="minorEastAsia" w:eastAsiaTheme="minorEastAsia" w:hAnsiTheme="minorEastAsia" w:cs="新細明體" w:hint="eastAsia"/>
                <w:color w:val="000000"/>
                <w:kern w:val="0"/>
                <w:sz w:val="22"/>
                <w:lang w:eastAsia="zh-CN"/>
              </w:rPr>
              <w:t>人物</w:t>
            </w:r>
          </w:p>
        </w:tc>
        <w:tc>
          <w:tcPr>
            <w:tcW w:w="2052" w:type="dxa"/>
            <w:tcBorders>
              <w:top w:val="single" w:sz="4" w:space="0" w:color="000000"/>
              <w:left w:val="single" w:sz="4" w:space="0" w:color="000000"/>
              <w:bottom w:val="single" w:sz="4" w:space="0" w:color="000000"/>
              <w:right w:val="single" w:sz="4" w:space="0" w:color="000000"/>
            </w:tcBorders>
          </w:tcPr>
          <w:p w:rsidR="00235950" w:rsidRPr="006933C0" w:rsidRDefault="00235950" w:rsidP="00235950">
            <w:pPr>
              <w:widowControl/>
              <w:jc w:val="center"/>
              <w:textAlignment w:val="top"/>
              <w:rPr>
                <w:rFonts w:asciiTheme="minorEastAsia" w:eastAsiaTheme="minorEastAsia" w:hAnsiTheme="minorEastAsia" w:cs="新細明體"/>
                <w:color w:val="000000"/>
                <w:sz w:val="22"/>
              </w:rPr>
            </w:pPr>
            <w:r w:rsidRPr="006933C0">
              <w:rPr>
                <w:rFonts w:asciiTheme="minorEastAsia" w:eastAsiaTheme="minorEastAsia" w:hAnsiTheme="minorEastAsia" w:cs="新細明體" w:hint="eastAsia"/>
                <w:color w:val="000000"/>
                <w:kern w:val="0"/>
                <w:sz w:val="22"/>
                <w:lang w:eastAsia="zh-CN"/>
              </w:rPr>
              <w:t>3</w:t>
            </w:r>
          </w:p>
        </w:tc>
      </w:tr>
      <w:tr w:rsidR="00235950" w:rsidRPr="006933C0" w:rsidTr="00235950">
        <w:trPr>
          <w:trHeight w:val="285"/>
        </w:trPr>
        <w:tc>
          <w:tcPr>
            <w:tcW w:w="2052" w:type="dxa"/>
            <w:tcBorders>
              <w:top w:val="single" w:sz="4" w:space="0" w:color="000000"/>
              <w:left w:val="single" w:sz="4" w:space="0" w:color="000000"/>
              <w:bottom w:val="single" w:sz="4" w:space="0" w:color="000000"/>
              <w:right w:val="single" w:sz="4" w:space="0" w:color="000000"/>
            </w:tcBorders>
            <w:shd w:val="clear" w:color="auto" w:fill="auto"/>
          </w:tcPr>
          <w:p w:rsidR="00235950" w:rsidRPr="006933C0" w:rsidRDefault="00235950" w:rsidP="00235950">
            <w:pPr>
              <w:widowControl/>
              <w:jc w:val="center"/>
              <w:textAlignment w:val="top"/>
              <w:rPr>
                <w:rFonts w:asciiTheme="minorEastAsia" w:eastAsiaTheme="minorEastAsia" w:hAnsiTheme="minorEastAsia" w:cs="新細明體"/>
                <w:color w:val="000000"/>
                <w:sz w:val="22"/>
              </w:rPr>
            </w:pPr>
            <w:r w:rsidRPr="006933C0">
              <w:rPr>
                <w:rFonts w:asciiTheme="minorEastAsia" w:eastAsiaTheme="minorEastAsia" w:hAnsiTheme="minorEastAsia" w:cs="新細明體" w:hint="eastAsia"/>
                <w:color w:val="000000"/>
                <w:kern w:val="0"/>
                <w:sz w:val="22"/>
                <w:lang w:eastAsia="zh-CN"/>
              </w:rPr>
              <w:t>古籍修復</w:t>
            </w:r>
          </w:p>
        </w:tc>
        <w:tc>
          <w:tcPr>
            <w:tcW w:w="2052" w:type="dxa"/>
            <w:tcBorders>
              <w:top w:val="single" w:sz="4" w:space="0" w:color="000000"/>
              <w:left w:val="single" w:sz="4" w:space="0" w:color="000000"/>
              <w:bottom w:val="single" w:sz="4" w:space="0" w:color="000000"/>
              <w:right w:val="single" w:sz="4" w:space="0" w:color="000000"/>
            </w:tcBorders>
          </w:tcPr>
          <w:p w:rsidR="00235950" w:rsidRPr="006933C0" w:rsidRDefault="00235950" w:rsidP="00235950">
            <w:pPr>
              <w:widowControl/>
              <w:jc w:val="center"/>
              <w:textAlignment w:val="top"/>
              <w:rPr>
                <w:rFonts w:asciiTheme="minorEastAsia" w:eastAsiaTheme="minorEastAsia" w:hAnsiTheme="minorEastAsia" w:cs="新細明體"/>
                <w:color w:val="000000"/>
                <w:sz w:val="22"/>
              </w:rPr>
            </w:pPr>
            <w:r w:rsidRPr="006933C0">
              <w:rPr>
                <w:rFonts w:asciiTheme="minorEastAsia" w:eastAsiaTheme="minorEastAsia" w:hAnsiTheme="minorEastAsia" w:cs="新細明體" w:hint="eastAsia"/>
                <w:color w:val="000000"/>
                <w:kern w:val="0"/>
                <w:sz w:val="22"/>
                <w:lang w:eastAsia="zh-CN"/>
              </w:rPr>
              <w:t>2</w:t>
            </w:r>
          </w:p>
        </w:tc>
      </w:tr>
    </w:tbl>
    <w:p w:rsidR="00C9229B" w:rsidRPr="006933C0" w:rsidRDefault="00235950" w:rsidP="00235950">
      <w:pPr>
        <w:rPr>
          <w:rFonts w:asciiTheme="minorEastAsia" w:eastAsiaTheme="minorEastAsia" w:hAnsiTheme="minorEastAsia"/>
        </w:rPr>
      </w:pPr>
      <w:r>
        <w:rPr>
          <w:rFonts w:asciiTheme="minorEastAsia" w:eastAsiaTheme="minorEastAsia" w:hAnsiTheme="minorEastAsia" w:hint="eastAsia"/>
        </w:rPr>
        <w:t>表一、澳門圖書館暨資訊管理協會</w:t>
      </w:r>
      <w:proofErr w:type="gramStart"/>
      <w:r>
        <w:rPr>
          <w:rFonts w:asciiTheme="minorEastAsia" w:eastAsiaTheme="minorEastAsia" w:hAnsiTheme="minorEastAsia" w:hint="eastAsia"/>
        </w:rPr>
        <w:t>會</w:t>
      </w:r>
      <w:proofErr w:type="gramEnd"/>
      <w:r>
        <w:rPr>
          <w:rFonts w:asciiTheme="minorEastAsia" w:eastAsiaTheme="minorEastAsia" w:hAnsiTheme="minorEastAsia" w:hint="eastAsia"/>
        </w:rPr>
        <w:t>刊1-15期內容分析表</w:t>
      </w:r>
    </w:p>
    <w:p w:rsidR="00C9229B" w:rsidRDefault="00C9229B">
      <w:pPr>
        <w:ind w:firstLine="480"/>
        <w:rPr>
          <w:rFonts w:asciiTheme="minorEastAsia" w:eastAsiaTheme="minorEastAsia" w:hAnsiTheme="minorEastAsia"/>
        </w:rPr>
      </w:pPr>
    </w:p>
    <w:p w:rsidR="00235950" w:rsidRDefault="00235950" w:rsidP="00235950">
      <w:pPr>
        <w:ind w:firstLine="480"/>
        <w:rPr>
          <w:rFonts w:asciiTheme="minorEastAsia" w:eastAsiaTheme="minorEastAsia" w:hAnsiTheme="minorEastAsia" w:cs="新細明體"/>
          <w:color w:val="000000"/>
          <w:kern w:val="0"/>
          <w:sz w:val="22"/>
        </w:rPr>
      </w:pPr>
      <w:r>
        <w:rPr>
          <w:rFonts w:asciiTheme="minorEastAsia" w:eastAsiaTheme="minorEastAsia" w:hAnsiTheme="minorEastAsia" w:hint="eastAsia"/>
        </w:rPr>
        <w:t>參見表二，</w:t>
      </w:r>
      <w:proofErr w:type="gramStart"/>
      <w:r>
        <w:rPr>
          <w:rFonts w:asciiTheme="minorEastAsia" w:eastAsiaTheme="minorEastAsia" w:hAnsiTheme="minorEastAsia" w:hint="eastAsia"/>
        </w:rPr>
        <w:t>為學刊作者</w:t>
      </w:r>
      <w:proofErr w:type="gramEnd"/>
      <w:r w:rsidR="005F3F02">
        <w:rPr>
          <w:rFonts w:asciiTheme="minorEastAsia" w:eastAsiaTheme="minorEastAsia" w:hAnsiTheme="minorEastAsia" w:hint="eastAsia"/>
        </w:rPr>
        <w:t>來自不同地區的統計表，可見</w:t>
      </w:r>
      <w:r>
        <w:rPr>
          <w:rFonts w:asciiTheme="minorEastAsia" w:eastAsiaTheme="minorEastAsia" w:hAnsiTheme="minorEastAsia" w:hint="eastAsia"/>
        </w:rPr>
        <w:t>參與的作者</w:t>
      </w:r>
      <w:r w:rsidR="005F3F02">
        <w:rPr>
          <w:rFonts w:asciiTheme="minorEastAsia" w:eastAsiaTheme="minorEastAsia" w:hAnsiTheme="minorEastAsia" w:hint="eastAsia"/>
        </w:rPr>
        <w:t>最多來自</w:t>
      </w:r>
      <w:r>
        <w:rPr>
          <w:rFonts w:asciiTheme="minorEastAsia" w:eastAsiaTheme="minorEastAsia" w:hAnsiTheme="minorEastAsia" w:cs="新細明體" w:hint="eastAsia"/>
          <w:color w:val="000000"/>
          <w:kern w:val="0"/>
          <w:sz w:val="22"/>
        </w:rPr>
        <w:t>澳門，有133篇；其次是中國大陸，有75篇</w:t>
      </w:r>
      <w:r w:rsidR="005F3F02">
        <w:rPr>
          <w:rFonts w:asciiTheme="minorEastAsia" w:eastAsiaTheme="minorEastAsia" w:hAnsiTheme="minorEastAsia" w:cs="新細明體" w:hint="eastAsia"/>
          <w:color w:val="000000"/>
          <w:kern w:val="0"/>
          <w:sz w:val="22"/>
        </w:rPr>
        <w:t>；第三為台灣地區，有22篇</w:t>
      </w:r>
      <w:r>
        <w:rPr>
          <w:rFonts w:asciiTheme="minorEastAsia" w:eastAsiaTheme="minorEastAsia" w:hAnsiTheme="minorEastAsia" w:cs="新細明體" w:hint="eastAsia"/>
          <w:color w:val="000000"/>
          <w:kern w:val="0"/>
          <w:sz w:val="22"/>
        </w:rPr>
        <w:t>。</w:t>
      </w:r>
      <w:r w:rsidR="005F3F02">
        <w:rPr>
          <w:rFonts w:asciiTheme="minorEastAsia" w:eastAsiaTheme="minorEastAsia" w:hAnsiTheme="minorEastAsia" w:cs="新細明體" w:hint="eastAsia"/>
          <w:color w:val="000000"/>
          <w:kern w:val="0"/>
          <w:sz w:val="22"/>
        </w:rPr>
        <w:t>還有來自</w:t>
      </w:r>
      <w:r>
        <w:rPr>
          <w:rFonts w:asciiTheme="minorEastAsia" w:eastAsiaTheme="minorEastAsia" w:hAnsiTheme="minorEastAsia" w:cs="新細明體" w:hint="eastAsia"/>
          <w:color w:val="000000"/>
          <w:kern w:val="0"/>
          <w:sz w:val="22"/>
        </w:rPr>
        <w:t>新</w:t>
      </w:r>
      <w:r w:rsidRPr="006933C0">
        <w:rPr>
          <w:rFonts w:asciiTheme="minorEastAsia" w:eastAsiaTheme="minorEastAsia" w:hAnsiTheme="minorEastAsia" w:cs="新細明體" w:hint="eastAsia"/>
          <w:color w:val="000000"/>
          <w:kern w:val="0"/>
          <w:sz w:val="22"/>
        </w:rPr>
        <w:t>加坡</w:t>
      </w:r>
      <w:r>
        <w:rPr>
          <w:rFonts w:asciiTheme="minorEastAsia" w:eastAsiaTheme="minorEastAsia" w:hAnsiTheme="minorEastAsia" w:cs="新細明體" w:hint="eastAsia"/>
          <w:color w:val="000000"/>
          <w:kern w:val="0"/>
          <w:sz w:val="22"/>
        </w:rPr>
        <w:t>，</w:t>
      </w:r>
      <w:r>
        <w:rPr>
          <w:rFonts w:asciiTheme="minorEastAsia" w:eastAsiaTheme="minorEastAsia" w:hAnsiTheme="minorEastAsia" w:hint="eastAsia"/>
        </w:rPr>
        <w:t>遠至</w:t>
      </w:r>
      <w:r>
        <w:rPr>
          <w:rFonts w:asciiTheme="minorEastAsia" w:eastAsiaTheme="minorEastAsia" w:hAnsiTheme="minorEastAsia" w:cs="新細明體" w:hint="eastAsia"/>
          <w:color w:val="000000"/>
          <w:kern w:val="0"/>
          <w:sz w:val="22"/>
        </w:rPr>
        <w:t>英國及美國的作者也有。</w:t>
      </w:r>
    </w:p>
    <w:p w:rsidR="00235950" w:rsidRPr="005F3F02" w:rsidRDefault="00235950">
      <w:pPr>
        <w:ind w:firstLine="480"/>
        <w:rPr>
          <w:rFonts w:asciiTheme="minorEastAsia" w:eastAsiaTheme="minorEastAsia" w:hAnsiTheme="minorEastAsia"/>
        </w:rPr>
      </w:pPr>
    </w:p>
    <w:tbl>
      <w:tblPr>
        <w:tblW w:w="3424" w:type="dxa"/>
        <w:tblLayout w:type="fixed"/>
        <w:tblCellMar>
          <w:top w:w="15" w:type="dxa"/>
          <w:left w:w="15" w:type="dxa"/>
          <w:bottom w:w="15" w:type="dxa"/>
          <w:right w:w="15" w:type="dxa"/>
        </w:tblCellMar>
        <w:tblLook w:val="04A0" w:firstRow="1" w:lastRow="0" w:firstColumn="1" w:lastColumn="0" w:noHBand="0" w:noVBand="1"/>
      </w:tblPr>
      <w:tblGrid>
        <w:gridCol w:w="1712"/>
        <w:gridCol w:w="1712"/>
      </w:tblGrid>
      <w:tr w:rsidR="00235950" w:rsidRPr="006933C0" w:rsidTr="00235950">
        <w:trPr>
          <w:trHeight w:val="285"/>
        </w:trPr>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235950" w:rsidRPr="002A36F2" w:rsidRDefault="00235950" w:rsidP="00235950">
            <w:pPr>
              <w:widowControl/>
              <w:jc w:val="center"/>
              <w:textAlignment w:val="top"/>
              <w:rPr>
                <w:rFonts w:asciiTheme="minorEastAsia" w:eastAsiaTheme="minorEastAsia" w:hAnsiTheme="minorEastAsia" w:cs="新細明體"/>
                <w:b/>
                <w:color w:val="000000"/>
                <w:kern w:val="0"/>
                <w:sz w:val="22"/>
              </w:rPr>
            </w:pPr>
            <w:r w:rsidRPr="002A36F2">
              <w:rPr>
                <w:rFonts w:asciiTheme="minorEastAsia" w:eastAsiaTheme="minorEastAsia" w:hAnsiTheme="minorEastAsia" w:cs="新細明體" w:hint="eastAsia"/>
                <w:b/>
                <w:color w:val="000000"/>
                <w:kern w:val="0"/>
                <w:sz w:val="22"/>
              </w:rPr>
              <w:t>作者來自地區</w:t>
            </w:r>
          </w:p>
        </w:tc>
        <w:tc>
          <w:tcPr>
            <w:tcW w:w="1712" w:type="dxa"/>
            <w:tcBorders>
              <w:top w:val="single" w:sz="4" w:space="0" w:color="000000"/>
              <w:left w:val="single" w:sz="4" w:space="0" w:color="000000"/>
              <w:bottom w:val="single" w:sz="4" w:space="0" w:color="000000"/>
              <w:right w:val="single" w:sz="4" w:space="0" w:color="000000"/>
            </w:tcBorders>
          </w:tcPr>
          <w:p w:rsidR="00235950" w:rsidRPr="002A36F2" w:rsidRDefault="00235950" w:rsidP="00235950">
            <w:pPr>
              <w:widowControl/>
              <w:jc w:val="center"/>
              <w:textAlignment w:val="top"/>
              <w:rPr>
                <w:rFonts w:asciiTheme="minorEastAsia" w:eastAsiaTheme="minorEastAsia" w:hAnsiTheme="minorEastAsia" w:cs="新細明體"/>
                <w:b/>
                <w:color w:val="000000"/>
                <w:kern w:val="0"/>
                <w:sz w:val="22"/>
              </w:rPr>
            </w:pPr>
            <w:r w:rsidRPr="002A36F2">
              <w:rPr>
                <w:rFonts w:asciiTheme="minorEastAsia" w:eastAsiaTheme="minorEastAsia" w:hAnsiTheme="minorEastAsia" w:cs="新細明體" w:hint="eastAsia"/>
                <w:b/>
                <w:color w:val="000000"/>
                <w:kern w:val="0"/>
                <w:sz w:val="22"/>
              </w:rPr>
              <w:t>篇數</w:t>
            </w:r>
          </w:p>
        </w:tc>
      </w:tr>
      <w:tr w:rsidR="00235950" w:rsidRPr="006933C0" w:rsidTr="00235950">
        <w:trPr>
          <w:trHeight w:val="285"/>
        </w:trPr>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235950" w:rsidRPr="006933C0" w:rsidRDefault="00235950" w:rsidP="00235950">
            <w:pPr>
              <w:widowControl/>
              <w:jc w:val="center"/>
              <w:textAlignment w:val="top"/>
              <w:rPr>
                <w:rFonts w:asciiTheme="minorEastAsia" w:eastAsiaTheme="minorEastAsia" w:hAnsiTheme="minorEastAsia" w:cs="新細明體"/>
                <w:color w:val="000000"/>
                <w:sz w:val="22"/>
              </w:rPr>
            </w:pPr>
            <w:r w:rsidRPr="006933C0">
              <w:rPr>
                <w:rFonts w:asciiTheme="minorEastAsia" w:eastAsiaTheme="minorEastAsia" w:hAnsiTheme="minorEastAsia" w:cs="新細明體" w:hint="eastAsia"/>
                <w:color w:val="000000"/>
                <w:kern w:val="0"/>
                <w:sz w:val="22"/>
                <w:lang w:eastAsia="zh-CN"/>
              </w:rPr>
              <w:t>澳門</w:t>
            </w:r>
          </w:p>
        </w:tc>
        <w:tc>
          <w:tcPr>
            <w:tcW w:w="1712" w:type="dxa"/>
            <w:tcBorders>
              <w:top w:val="single" w:sz="4" w:space="0" w:color="000000"/>
              <w:left w:val="single" w:sz="4" w:space="0" w:color="000000"/>
              <w:bottom w:val="single" w:sz="4" w:space="0" w:color="000000"/>
              <w:right w:val="single" w:sz="4" w:space="0" w:color="000000"/>
            </w:tcBorders>
          </w:tcPr>
          <w:p w:rsidR="00235950" w:rsidRPr="006933C0" w:rsidRDefault="00235950" w:rsidP="00235950">
            <w:pPr>
              <w:widowControl/>
              <w:jc w:val="center"/>
              <w:textAlignment w:val="top"/>
              <w:rPr>
                <w:rFonts w:asciiTheme="minorEastAsia" w:eastAsiaTheme="minorEastAsia" w:hAnsiTheme="minorEastAsia" w:cs="新細明體"/>
                <w:color w:val="000000"/>
                <w:sz w:val="22"/>
              </w:rPr>
            </w:pPr>
            <w:r w:rsidRPr="006933C0">
              <w:rPr>
                <w:rFonts w:asciiTheme="minorEastAsia" w:eastAsiaTheme="minorEastAsia" w:hAnsiTheme="minorEastAsia" w:cs="新細明體" w:hint="eastAsia"/>
                <w:color w:val="000000"/>
                <w:kern w:val="0"/>
                <w:sz w:val="22"/>
                <w:lang w:eastAsia="zh-CN"/>
              </w:rPr>
              <w:t>133</w:t>
            </w:r>
          </w:p>
        </w:tc>
      </w:tr>
      <w:tr w:rsidR="00235950" w:rsidRPr="006933C0" w:rsidTr="00235950">
        <w:trPr>
          <w:trHeight w:val="285"/>
        </w:trPr>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235950" w:rsidRPr="006933C0" w:rsidRDefault="00235950" w:rsidP="00235950">
            <w:pPr>
              <w:widowControl/>
              <w:jc w:val="center"/>
              <w:textAlignment w:val="top"/>
              <w:rPr>
                <w:rFonts w:asciiTheme="minorEastAsia" w:eastAsiaTheme="minorEastAsia" w:hAnsiTheme="minorEastAsia" w:cs="新細明體"/>
                <w:color w:val="000000"/>
                <w:sz w:val="22"/>
              </w:rPr>
            </w:pPr>
            <w:r w:rsidRPr="006933C0">
              <w:rPr>
                <w:rFonts w:asciiTheme="minorEastAsia" w:eastAsiaTheme="minorEastAsia" w:hAnsiTheme="minorEastAsia" w:cs="新細明體" w:hint="eastAsia"/>
                <w:color w:val="000000"/>
                <w:kern w:val="0"/>
                <w:sz w:val="22"/>
                <w:lang w:eastAsia="zh-CN"/>
              </w:rPr>
              <w:t>中國</w:t>
            </w:r>
            <w:r w:rsidRPr="004A5C1F">
              <w:rPr>
                <w:rFonts w:asciiTheme="minorEastAsia" w:eastAsiaTheme="minorEastAsia" w:hAnsiTheme="minorEastAsia" w:cs="新細明體" w:hint="eastAsia"/>
                <w:color w:val="FF0000"/>
                <w:kern w:val="0"/>
                <w:sz w:val="22"/>
              </w:rPr>
              <w:t>大陸</w:t>
            </w:r>
          </w:p>
        </w:tc>
        <w:tc>
          <w:tcPr>
            <w:tcW w:w="1712" w:type="dxa"/>
            <w:tcBorders>
              <w:top w:val="single" w:sz="4" w:space="0" w:color="000000"/>
              <w:left w:val="single" w:sz="4" w:space="0" w:color="000000"/>
              <w:bottom w:val="single" w:sz="4" w:space="0" w:color="000000"/>
              <w:right w:val="single" w:sz="4" w:space="0" w:color="000000"/>
            </w:tcBorders>
          </w:tcPr>
          <w:p w:rsidR="00235950" w:rsidRPr="006933C0" w:rsidRDefault="00235950" w:rsidP="00235950">
            <w:pPr>
              <w:widowControl/>
              <w:jc w:val="center"/>
              <w:textAlignment w:val="top"/>
              <w:rPr>
                <w:rFonts w:asciiTheme="minorEastAsia" w:eastAsiaTheme="minorEastAsia" w:hAnsiTheme="minorEastAsia" w:cs="新細明體"/>
                <w:color w:val="000000"/>
                <w:sz w:val="22"/>
              </w:rPr>
            </w:pPr>
            <w:r w:rsidRPr="006933C0">
              <w:rPr>
                <w:rFonts w:asciiTheme="minorEastAsia" w:eastAsiaTheme="minorEastAsia" w:hAnsiTheme="minorEastAsia" w:cs="新細明體" w:hint="eastAsia"/>
                <w:color w:val="000000"/>
                <w:kern w:val="0"/>
                <w:sz w:val="22"/>
                <w:lang w:eastAsia="zh-CN"/>
              </w:rPr>
              <w:t>75</w:t>
            </w:r>
          </w:p>
        </w:tc>
      </w:tr>
      <w:tr w:rsidR="00235950" w:rsidRPr="006933C0" w:rsidTr="00235950">
        <w:trPr>
          <w:trHeight w:val="285"/>
        </w:trPr>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235950" w:rsidRPr="006933C0" w:rsidRDefault="00235950" w:rsidP="00235950">
            <w:pPr>
              <w:widowControl/>
              <w:jc w:val="center"/>
              <w:textAlignment w:val="top"/>
              <w:rPr>
                <w:rFonts w:asciiTheme="minorEastAsia" w:eastAsiaTheme="minorEastAsia" w:hAnsiTheme="minorEastAsia" w:cs="新細明體"/>
                <w:color w:val="000000"/>
                <w:sz w:val="22"/>
              </w:rPr>
            </w:pPr>
            <w:r w:rsidRPr="006933C0">
              <w:rPr>
                <w:rFonts w:asciiTheme="minorEastAsia" w:eastAsiaTheme="minorEastAsia" w:hAnsiTheme="minorEastAsia" w:cs="新細明體" w:hint="eastAsia"/>
                <w:color w:val="000000"/>
                <w:kern w:val="0"/>
                <w:sz w:val="22"/>
                <w:lang w:eastAsia="zh-CN"/>
              </w:rPr>
              <w:t>台灣</w:t>
            </w:r>
          </w:p>
        </w:tc>
        <w:tc>
          <w:tcPr>
            <w:tcW w:w="1712" w:type="dxa"/>
            <w:tcBorders>
              <w:top w:val="single" w:sz="4" w:space="0" w:color="000000"/>
              <w:left w:val="single" w:sz="4" w:space="0" w:color="000000"/>
              <w:bottom w:val="single" w:sz="4" w:space="0" w:color="000000"/>
              <w:right w:val="single" w:sz="4" w:space="0" w:color="000000"/>
            </w:tcBorders>
          </w:tcPr>
          <w:p w:rsidR="00235950" w:rsidRPr="006933C0" w:rsidRDefault="00235950" w:rsidP="00235950">
            <w:pPr>
              <w:widowControl/>
              <w:jc w:val="center"/>
              <w:textAlignment w:val="top"/>
              <w:rPr>
                <w:rFonts w:asciiTheme="minorEastAsia" w:eastAsiaTheme="minorEastAsia" w:hAnsiTheme="minorEastAsia" w:cs="新細明體"/>
                <w:color w:val="000000"/>
                <w:sz w:val="22"/>
              </w:rPr>
            </w:pPr>
            <w:r w:rsidRPr="006933C0">
              <w:rPr>
                <w:rFonts w:asciiTheme="minorEastAsia" w:eastAsiaTheme="minorEastAsia" w:hAnsiTheme="minorEastAsia" w:cs="新細明體" w:hint="eastAsia"/>
                <w:color w:val="000000"/>
                <w:kern w:val="0"/>
                <w:sz w:val="22"/>
                <w:lang w:eastAsia="zh-CN"/>
              </w:rPr>
              <w:t>22</w:t>
            </w:r>
          </w:p>
        </w:tc>
      </w:tr>
      <w:tr w:rsidR="00235950" w:rsidRPr="006933C0" w:rsidTr="00235950">
        <w:trPr>
          <w:trHeight w:val="285"/>
        </w:trPr>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235950" w:rsidRPr="006933C0" w:rsidRDefault="00235950" w:rsidP="00235950">
            <w:pPr>
              <w:widowControl/>
              <w:jc w:val="center"/>
              <w:textAlignment w:val="top"/>
              <w:rPr>
                <w:rFonts w:asciiTheme="minorEastAsia" w:eastAsiaTheme="minorEastAsia" w:hAnsiTheme="minorEastAsia" w:cs="新細明體"/>
                <w:color w:val="000000"/>
                <w:sz w:val="22"/>
              </w:rPr>
            </w:pPr>
            <w:r w:rsidRPr="006933C0">
              <w:rPr>
                <w:rFonts w:asciiTheme="minorEastAsia" w:eastAsiaTheme="minorEastAsia" w:hAnsiTheme="minorEastAsia" w:cs="新細明體" w:hint="eastAsia"/>
                <w:color w:val="000000"/>
                <w:kern w:val="0"/>
                <w:sz w:val="22"/>
                <w:lang w:eastAsia="zh-CN"/>
              </w:rPr>
              <w:t>香港</w:t>
            </w:r>
          </w:p>
        </w:tc>
        <w:tc>
          <w:tcPr>
            <w:tcW w:w="1712" w:type="dxa"/>
            <w:tcBorders>
              <w:top w:val="single" w:sz="4" w:space="0" w:color="000000"/>
              <w:left w:val="single" w:sz="4" w:space="0" w:color="000000"/>
              <w:bottom w:val="single" w:sz="4" w:space="0" w:color="000000"/>
              <w:right w:val="single" w:sz="4" w:space="0" w:color="000000"/>
            </w:tcBorders>
          </w:tcPr>
          <w:p w:rsidR="00235950" w:rsidRPr="006933C0" w:rsidRDefault="00235950" w:rsidP="00235950">
            <w:pPr>
              <w:widowControl/>
              <w:jc w:val="center"/>
              <w:textAlignment w:val="top"/>
              <w:rPr>
                <w:rFonts w:asciiTheme="minorEastAsia" w:eastAsiaTheme="minorEastAsia" w:hAnsiTheme="minorEastAsia" w:cs="新細明體"/>
                <w:color w:val="000000"/>
                <w:sz w:val="22"/>
              </w:rPr>
            </w:pPr>
            <w:r w:rsidRPr="006933C0">
              <w:rPr>
                <w:rFonts w:asciiTheme="minorEastAsia" w:eastAsiaTheme="minorEastAsia" w:hAnsiTheme="minorEastAsia" w:cs="新細明體" w:hint="eastAsia"/>
                <w:color w:val="000000"/>
                <w:kern w:val="0"/>
                <w:sz w:val="22"/>
                <w:lang w:eastAsia="zh-CN"/>
              </w:rPr>
              <w:t>9</w:t>
            </w:r>
          </w:p>
        </w:tc>
      </w:tr>
      <w:tr w:rsidR="00235950" w:rsidRPr="006933C0" w:rsidTr="00235950">
        <w:trPr>
          <w:trHeight w:val="285"/>
        </w:trPr>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235950" w:rsidRPr="006933C0" w:rsidRDefault="00235950" w:rsidP="00235950">
            <w:pPr>
              <w:widowControl/>
              <w:jc w:val="center"/>
              <w:textAlignment w:val="top"/>
              <w:rPr>
                <w:rFonts w:asciiTheme="minorEastAsia" w:eastAsiaTheme="minorEastAsia" w:hAnsiTheme="minorEastAsia" w:cs="新細明體"/>
                <w:color w:val="000000"/>
                <w:sz w:val="22"/>
              </w:rPr>
            </w:pPr>
            <w:r w:rsidRPr="006933C0">
              <w:rPr>
                <w:rFonts w:asciiTheme="minorEastAsia" w:eastAsiaTheme="minorEastAsia" w:hAnsiTheme="minorEastAsia" w:cs="新細明體" w:hint="eastAsia"/>
                <w:color w:val="000000"/>
                <w:kern w:val="0"/>
                <w:sz w:val="22"/>
                <w:lang w:eastAsia="zh-CN"/>
              </w:rPr>
              <w:t>英國</w:t>
            </w:r>
          </w:p>
        </w:tc>
        <w:tc>
          <w:tcPr>
            <w:tcW w:w="1712" w:type="dxa"/>
            <w:tcBorders>
              <w:top w:val="single" w:sz="4" w:space="0" w:color="000000"/>
              <w:left w:val="single" w:sz="4" w:space="0" w:color="000000"/>
              <w:bottom w:val="single" w:sz="4" w:space="0" w:color="000000"/>
              <w:right w:val="single" w:sz="4" w:space="0" w:color="000000"/>
            </w:tcBorders>
          </w:tcPr>
          <w:p w:rsidR="00235950" w:rsidRPr="006933C0" w:rsidRDefault="00235950" w:rsidP="00235950">
            <w:pPr>
              <w:widowControl/>
              <w:jc w:val="center"/>
              <w:textAlignment w:val="top"/>
              <w:rPr>
                <w:rFonts w:asciiTheme="minorEastAsia" w:eastAsiaTheme="minorEastAsia" w:hAnsiTheme="minorEastAsia" w:cs="新細明體"/>
                <w:color w:val="000000"/>
                <w:sz w:val="22"/>
              </w:rPr>
            </w:pPr>
            <w:r w:rsidRPr="006933C0">
              <w:rPr>
                <w:rFonts w:asciiTheme="minorEastAsia" w:eastAsiaTheme="minorEastAsia" w:hAnsiTheme="minorEastAsia" w:cs="新細明體" w:hint="eastAsia"/>
                <w:color w:val="000000"/>
                <w:kern w:val="0"/>
                <w:sz w:val="22"/>
                <w:lang w:eastAsia="zh-CN"/>
              </w:rPr>
              <w:t>1</w:t>
            </w:r>
          </w:p>
        </w:tc>
      </w:tr>
      <w:tr w:rsidR="00235950" w:rsidRPr="006933C0" w:rsidTr="00235950">
        <w:trPr>
          <w:trHeight w:val="285"/>
        </w:trPr>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235950" w:rsidRPr="006933C0" w:rsidRDefault="00235950" w:rsidP="00235950">
            <w:pPr>
              <w:widowControl/>
              <w:jc w:val="center"/>
              <w:textAlignment w:val="top"/>
              <w:rPr>
                <w:rFonts w:asciiTheme="minorEastAsia" w:eastAsiaTheme="minorEastAsia" w:hAnsiTheme="minorEastAsia" w:cs="新細明體"/>
                <w:color w:val="000000"/>
                <w:sz w:val="22"/>
              </w:rPr>
            </w:pPr>
            <w:r w:rsidRPr="006933C0">
              <w:rPr>
                <w:rFonts w:asciiTheme="minorEastAsia" w:eastAsiaTheme="minorEastAsia" w:hAnsiTheme="minorEastAsia" w:cs="新細明體" w:hint="eastAsia"/>
                <w:color w:val="000000"/>
                <w:kern w:val="0"/>
                <w:sz w:val="22"/>
                <w:lang w:eastAsia="zh-CN"/>
              </w:rPr>
              <w:t>美國</w:t>
            </w:r>
          </w:p>
        </w:tc>
        <w:tc>
          <w:tcPr>
            <w:tcW w:w="1712" w:type="dxa"/>
            <w:tcBorders>
              <w:top w:val="single" w:sz="4" w:space="0" w:color="000000"/>
              <w:left w:val="single" w:sz="4" w:space="0" w:color="000000"/>
              <w:bottom w:val="single" w:sz="4" w:space="0" w:color="000000"/>
              <w:right w:val="single" w:sz="4" w:space="0" w:color="000000"/>
            </w:tcBorders>
          </w:tcPr>
          <w:p w:rsidR="00235950" w:rsidRPr="006933C0" w:rsidRDefault="00235950" w:rsidP="00235950">
            <w:pPr>
              <w:widowControl/>
              <w:jc w:val="center"/>
              <w:textAlignment w:val="top"/>
              <w:rPr>
                <w:rFonts w:asciiTheme="minorEastAsia" w:eastAsiaTheme="minorEastAsia" w:hAnsiTheme="minorEastAsia" w:cs="新細明體"/>
                <w:color w:val="000000"/>
                <w:sz w:val="22"/>
              </w:rPr>
            </w:pPr>
            <w:r w:rsidRPr="006933C0">
              <w:rPr>
                <w:rFonts w:asciiTheme="minorEastAsia" w:eastAsiaTheme="minorEastAsia" w:hAnsiTheme="minorEastAsia" w:cs="新細明體" w:hint="eastAsia"/>
                <w:color w:val="000000"/>
                <w:kern w:val="0"/>
                <w:sz w:val="22"/>
                <w:lang w:eastAsia="zh-CN"/>
              </w:rPr>
              <w:t>1</w:t>
            </w:r>
          </w:p>
        </w:tc>
      </w:tr>
      <w:tr w:rsidR="00235950" w:rsidRPr="006933C0" w:rsidTr="00235950">
        <w:trPr>
          <w:trHeight w:val="285"/>
        </w:trPr>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235950" w:rsidRPr="006933C0" w:rsidRDefault="00235950" w:rsidP="00235950">
            <w:pPr>
              <w:widowControl/>
              <w:jc w:val="center"/>
              <w:textAlignment w:val="top"/>
              <w:rPr>
                <w:rFonts w:asciiTheme="minorEastAsia" w:eastAsiaTheme="minorEastAsia" w:hAnsiTheme="minorEastAsia" w:cs="新細明體"/>
                <w:color w:val="000000"/>
                <w:sz w:val="22"/>
              </w:rPr>
            </w:pPr>
            <w:r w:rsidRPr="004A5C1F">
              <w:rPr>
                <w:rFonts w:asciiTheme="minorEastAsia" w:eastAsiaTheme="minorEastAsia" w:hAnsiTheme="minorEastAsia" w:cs="新細明體" w:hint="eastAsia"/>
                <w:color w:val="FF0000"/>
                <w:kern w:val="0"/>
                <w:sz w:val="22"/>
              </w:rPr>
              <w:t>新</w:t>
            </w:r>
            <w:r w:rsidRPr="006933C0">
              <w:rPr>
                <w:rFonts w:asciiTheme="minorEastAsia" w:eastAsiaTheme="minorEastAsia" w:hAnsiTheme="minorEastAsia" w:cs="新細明體" w:hint="eastAsia"/>
                <w:color w:val="000000"/>
                <w:kern w:val="0"/>
                <w:sz w:val="22"/>
                <w:lang w:eastAsia="zh-CN"/>
              </w:rPr>
              <w:t>加坡</w:t>
            </w:r>
          </w:p>
        </w:tc>
        <w:tc>
          <w:tcPr>
            <w:tcW w:w="1712" w:type="dxa"/>
            <w:tcBorders>
              <w:top w:val="single" w:sz="4" w:space="0" w:color="000000"/>
              <w:left w:val="single" w:sz="4" w:space="0" w:color="000000"/>
              <w:bottom w:val="single" w:sz="4" w:space="0" w:color="000000"/>
              <w:right w:val="single" w:sz="4" w:space="0" w:color="000000"/>
            </w:tcBorders>
          </w:tcPr>
          <w:p w:rsidR="00235950" w:rsidRPr="006933C0" w:rsidRDefault="00235950" w:rsidP="00235950">
            <w:pPr>
              <w:widowControl/>
              <w:jc w:val="center"/>
              <w:textAlignment w:val="top"/>
              <w:rPr>
                <w:rFonts w:asciiTheme="minorEastAsia" w:eastAsiaTheme="minorEastAsia" w:hAnsiTheme="minorEastAsia" w:cs="新細明體"/>
                <w:color w:val="000000"/>
                <w:sz w:val="22"/>
              </w:rPr>
            </w:pPr>
            <w:r w:rsidRPr="006933C0">
              <w:rPr>
                <w:rFonts w:asciiTheme="minorEastAsia" w:eastAsiaTheme="minorEastAsia" w:hAnsiTheme="minorEastAsia" w:cs="新細明體" w:hint="eastAsia"/>
                <w:color w:val="000000"/>
                <w:kern w:val="0"/>
                <w:sz w:val="22"/>
                <w:lang w:eastAsia="zh-CN"/>
              </w:rPr>
              <w:t>1</w:t>
            </w:r>
          </w:p>
        </w:tc>
      </w:tr>
    </w:tbl>
    <w:p w:rsidR="00C9229B" w:rsidRPr="006933C0" w:rsidRDefault="005F3F02" w:rsidP="005F3F02">
      <w:pPr>
        <w:rPr>
          <w:rFonts w:asciiTheme="minorEastAsia" w:eastAsiaTheme="minorEastAsia" w:hAnsiTheme="minorEastAsia"/>
        </w:rPr>
      </w:pPr>
      <w:r>
        <w:rPr>
          <w:rFonts w:asciiTheme="minorEastAsia" w:eastAsiaTheme="minorEastAsia" w:hAnsiTheme="minorEastAsia" w:hint="eastAsia"/>
        </w:rPr>
        <w:lastRenderedPageBreak/>
        <w:t>表二、澳門圖書館暨資訊管理協會</w:t>
      </w:r>
      <w:proofErr w:type="gramStart"/>
      <w:r>
        <w:rPr>
          <w:rFonts w:asciiTheme="minorEastAsia" w:eastAsiaTheme="minorEastAsia" w:hAnsiTheme="minorEastAsia" w:hint="eastAsia"/>
        </w:rPr>
        <w:t>會</w:t>
      </w:r>
      <w:proofErr w:type="gramEnd"/>
      <w:r>
        <w:rPr>
          <w:rFonts w:asciiTheme="minorEastAsia" w:eastAsiaTheme="minorEastAsia" w:hAnsiTheme="minorEastAsia" w:hint="eastAsia"/>
        </w:rPr>
        <w:t>刊的作者來自各地區分析表</w:t>
      </w:r>
    </w:p>
    <w:p w:rsidR="00C9229B" w:rsidRPr="006933C0" w:rsidRDefault="00C9229B">
      <w:pPr>
        <w:pStyle w:val="1"/>
        <w:ind w:leftChars="0" w:left="360"/>
        <w:jc w:val="both"/>
        <w:rPr>
          <w:rFonts w:asciiTheme="minorEastAsia" w:eastAsiaTheme="minorEastAsia" w:hAnsiTheme="minorEastAsia"/>
        </w:rPr>
      </w:pPr>
    </w:p>
    <w:p w:rsidR="00C9229B" w:rsidRPr="00577378" w:rsidRDefault="00C47A63" w:rsidP="00577378">
      <w:pPr>
        <w:pStyle w:val="1"/>
        <w:numPr>
          <w:ilvl w:val="0"/>
          <w:numId w:val="5"/>
        </w:numPr>
        <w:ind w:leftChars="0"/>
        <w:jc w:val="both"/>
        <w:rPr>
          <w:rFonts w:asciiTheme="minorEastAsia" w:eastAsiaTheme="minorEastAsia" w:hAnsiTheme="minorEastAsia"/>
        </w:rPr>
      </w:pPr>
      <w:proofErr w:type="gramStart"/>
      <w:r w:rsidRPr="00577378">
        <w:rPr>
          <w:rFonts w:asciiTheme="minorEastAsia" w:eastAsiaTheme="minorEastAsia" w:hAnsiTheme="minorEastAsia" w:hint="eastAsia"/>
        </w:rPr>
        <w:t>學刊</w:t>
      </w:r>
      <w:r w:rsidR="00577378">
        <w:rPr>
          <w:rFonts w:asciiTheme="minorEastAsia" w:eastAsiaTheme="minorEastAsia" w:hAnsiTheme="minorEastAsia" w:hint="eastAsia"/>
        </w:rPr>
        <w:t>的</w:t>
      </w:r>
      <w:proofErr w:type="gramEnd"/>
      <w:r w:rsidRPr="00577378">
        <w:rPr>
          <w:rFonts w:asciiTheme="minorEastAsia" w:eastAsiaTheme="minorEastAsia" w:hAnsiTheme="minorEastAsia" w:hint="eastAsia"/>
        </w:rPr>
        <w:t>趨勢</w:t>
      </w:r>
    </w:p>
    <w:p w:rsidR="00C9229B" w:rsidRPr="006933C0" w:rsidRDefault="00C9229B">
      <w:pPr>
        <w:pStyle w:val="1"/>
        <w:ind w:leftChars="0" w:left="360"/>
        <w:jc w:val="both"/>
        <w:rPr>
          <w:rFonts w:asciiTheme="minorEastAsia" w:eastAsiaTheme="minorEastAsia" w:hAnsiTheme="minorEastAsia"/>
        </w:rPr>
      </w:pPr>
    </w:p>
    <w:p w:rsidR="00C9229B" w:rsidRPr="006933C0" w:rsidRDefault="00C47A63">
      <w:pPr>
        <w:pStyle w:val="1"/>
        <w:ind w:leftChars="0" w:left="0" w:firstLineChars="200" w:firstLine="480"/>
        <w:jc w:val="both"/>
        <w:rPr>
          <w:rFonts w:asciiTheme="minorEastAsia" w:eastAsiaTheme="minorEastAsia" w:hAnsiTheme="minorEastAsia"/>
        </w:rPr>
      </w:pPr>
      <w:r w:rsidRPr="006933C0">
        <w:rPr>
          <w:rFonts w:asciiTheme="minorEastAsia" w:eastAsiaTheme="minorEastAsia" w:hAnsiTheme="minorEastAsia" w:hint="eastAsia"/>
        </w:rPr>
        <w:t>透過今次統計</w:t>
      </w:r>
      <w:r w:rsidR="006933C0" w:rsidRPr="006933C0">
        <w:rPr>
          <w:rFonts w:asciiTheme="minorEastAsia" w:eastAsiaTheme="minorEastAsia" w:hAnsiTheme="minorEastAsia" w:hint="eastAsia"/>
        </w:rPr>
        <w:t>，</w:t>
      </w:r>
      <w:r w:rsidRPr="006933C0">
        <w:rPr>
          <w:rFonts w:asciiTheme="minorEastAsia" w:eastAsiaTheme="minorEastAsia" w:hAnsiTheme="minorEastAsia" w:hint="eastAsia"/>
        </w:rPr>
        <w:t>除了</w:t>
      </w:r>
      <w:proofErr w:type="gramStart"/>
      <w:r w:rsidRPr="006933C0">
        <w:rPr>
          <w:rFonts w:asciiTheme="minorEastAsia" w:eastAsiaTheme="minorEastAsia" w:hAnsiTheme="minorEastAsia" w:hint="eastAsia"/>
        </w:rPr>
        <w:t>擴闊了</w:t>
      </w:r>
      <w:proofErr w:type="gramEnd"/>
      <w:r w:rsidRPr="006933C0">
        <w:rPr>
          <w:rFonts w:asciiTheme="minorEastAsia" w:eastAsiaTheme="minorEastAsia" w:hAnsiTheme="minorEastAsia" w:hint="eastAsia"/>
        </w:rPr>
        <w:t>筆者的思路</w:t>
      </w:r>
      <w:r w:rsidR="006933C0" w:rsidRPr="006933C0">
        <w:rPr>
          <w:rFonts w:asciiTheme="minorEastAsia" w:eastAsiaTheme="minorEastAsia" w:hAnsiTheme="minorEastAsia" w:hint="eastAsia"/>
        </w:rPr>
        <w:t>，</w:t>
      </w:r>
      <w:r w:rsidRPr="006933C0">
        <w:rPr>
          <w:rFonts w:asciiTheme="minorEastAsia" w:eastAsiaTheme="minorEastAsia" w:hAnsiTheme="minorEastAsia" w:hint="eastAsia"/>
        </w:rPr>
        <w:t>相信亦</w:t>
      </w:r>
      <w:proofErr w:type="gramStart"/>
      <w:r w:rsidRPr="006933C0">
        <w:rPr>
          <w:rFonts w:asciiTheme="minorEastAsia" w:eastAsiaTheme="minorEastAsia" w:hAnsiTheme="minorEastAsia" w:hint="eastAsia"/>
        </w:rPr>
        <w:t>擴闊了</w:t>
      </w:r>
      <w:proofErr w:type="gramEnd"/>
      <w:r w:rsidRPr="006933C0">
        <w:rPr>
          <w:rFonts w:asciiTheme="minorEastAsia" w:eastAsiaTheme="minorEastAsia" w:hAnsiTheme="minorEastAsia" w:hint="eastAsia"/>
        </w:rPr>
        <w:t>讀者視野</w:t>
      </w:r>
      <w:r w:rsidR="006933C0" w:rsidRPr="006933C0">
        <w:rPr>
          <w:rFonts w:asciiTheme="minorEastAsia" w:eastAsiaTheme="minorEastAsia" w:hAnsiTheme="minorEastAsia" w:hint="eastAsia"/>
        </w:rPr>
        <w:t>，</w:t>
      </w:r>
      <w:r w:rsidRPr="006933C0">
        <w:rPr>
          <w:rFonts w:asciiTheme="minorEastAsia" w:eastAsiaTheme="minorEastAsia" w:hAnsiTheme="minorEastAsia" w:hint="eastAsia"/>
        </w:rPr>
        <w:t>使大家透過</w:t>
      </w:r>
      <w:proofErr w:type="gramStart"/>
      <w:r w:rsidRPr="006933C0">
        <w:rPr>
          <w:rFonts w:asciiTheme="minorEastAsia" w:eastAsiaTheme="minorEastAsia" w:hAnsiTheme="minorEastAsia" w:hint="eastAsia"/>
        </w:rPr>
        <w:t>學刊這</w:t>
      </w:r>
      <w:proofErr w:type="gramEnd"/>
      <w:r w:rsidRPr="006933C0">
        <w:rPr>
          <w:rFonts w:asciiTheme="minorEastAsia" w:eastAsiaTheme="minorEastAsia" w:hAnsiTheme="minorEastAsia" w:hint="eastAsia"/>
        </w:rPr>
        <w:t>交流平台</w:t>
      </w:r>
      <w:r w:rsidR="006933C0" w:rsidRPr="006933C0">
        <w:rPr>
          <w:rFonts w:asciiTheme="minorEastAsia" w:eastAsiaTheme="minorEastAsia" w:hAnsiTheme="minorEastAsia" w:hint="eastAsia"/>
        </w:rPr>
        <w:t>，</w:t>
      </w:r>
      <w:r w:rsidRPr="006933C0">
        <w:rPr>
          <w:rFonts w:asciiTheme="minorEastAsia" w:eastAsiaTheme="minorEastAsia" w:hAnsiTheme="minorEastAsia" w:hint="eastAsia"/>
        </w:rPr>
        <w:t>為了興趣或提升自己的學識</w:t>
      </w:r>
      <w:r w:rsidR="006933C0" w:rsidRPr="006933C0">
        <w:rPr>
          <w:rFonts w:asciiTheme="minorEastAsia" w:eastAsiaTheme="minorEastAsia" w:hAnsiTheme="minorEastAsia" w:hint="eastAsia"/>
        </w:rPr>
        <w:t>，</w:t>
      </w:r>
      <w:r w:rsidRPr="006933C0">
        <w:rPr>
          <w:rFonts w:asciiTheme="minorEastAsia" w:eastAsiaTheme="minorEastAsia" w:hAnsiTheme="minorEastAsia" w:hint="eastAsia"/>
        </w:rPr>
        <w:t>搜集有關已出版的論文</w:t>
      </w:r>
      <w:r w:rsidR="006933C0" w:rsidRPr="006933C0">
        <w:rPr>
          <w:rFonts w:asciiTheme="minorEastAsia" w:eastAsiaTheme="minorEastAsia" w:hAnsiTheme="minorEastAsia" w:hint="eastAsia"/>
        </w:rPr>
        <w:t>，</w:t>
      </w:r>
      <w:r w:rsidRPr="006933C0">
        <w:rPr>
          <w:rFonts w:asciiTheme="minorEastAsia" w:eastAsiaTheme="minorEastAsia" w:hAnsiTheme="minorEastAsia" w:hint="eastAsia"/>
        </w:rPr>
        <w:t>使自己增廣見聞。本會出版的</w:t>
      </w:r>
      <w:proofErr w:type="gramStart"/>
      <w:r w:rsidRPr="006933C0">
        <w:rPr>
          <w:rFonts w:asciiTheme="minorEastAsia" w:eastAsiaTheme="minorEastAsia" w:hAnsiTheme="minorEastAsia" w:hint="eastAsia"/>
        </w:rPr>
        <w:t>學刊並</w:t>
      </w:r>
      <w:proofErr w:type="gramEnd"/>
      <w:r w:rsidRPr="006933C0">
        <w:rPr>
          <w:rFonts w:asciiTheme="minorEastAsia" w:eastAsiaTheme="minorEastAsia" w:hAnsiTheme="minorEastAsia" w:hint="eastAsia"/>
        </w:rPr>
        <w:t>沒限制特定主題</w:t>
      </w:r>
      <w:r w:rsidR="006933C0" w:rsidRPr="006933C0">
        <w:rPr>
          <w:rFonts w:asciiTheme="minorEastAsia" w:eastAsiaTheme="minorEastAsia" w:hAnsiTheme="minorEastAsia" w:hint="eastAsia"/>
        </w:rPr>
        <w:t>，</w:t>
      </w:r>
      <w:r w:rsidRPr="006933C0">
        <w:rPr>
          <w:rFonts w:asciiTheme="minorEastAsia" w:eastAsiaTheme="minorEastAsia" w:hAnsiTheme="minorEastAsia" w:hint="eastAsia"/>
        </w:rPr>
        <w:t>對象仍面向兩岸三地</w:t>
      </w:r>
      <w:r w:rsidR="006933C0" w:rsidRPr="006933C0">
        <w:rPr>
          <w:rFonts w:asciiTheme="minorEastAsia" w:eastAsiaTheme="minorEastAsia" w:hAnsiTheme="minorEastAsia" w:hint="eastAsia"/>
        </w:rPr>
        <w:t>，</w:t>
      </w:r>
      <w:r w:rsidRPr="006933C0">
        <w:rPr>
          <w:rFonts w:asciiTheme="minorEastAsia" w:eastAsiaTheme="minorEastAsia" w:hAnsiTheme="minorEastAsia" w:hint="eastAsia"/>
        </w:rPr>
        <w:t>廣徵稿件結緣。另一方面</w:t>
      </w:r>
      <w:r w:rsidR="006933C0" w:rsidRPr="006933C0">
        <w:rPr>
          <w:rFonts w:asciiTheme="minorEastAsia" w:eastAsiaTheme="minorEastAsia" w:hAnsiTheme="minorEastAsia" w:hint="eastAsia"/>
        </w:rPr>
        <w:t>，</w:t>
      </w:r>
      <w:r w:rsidRPr="006933C0">
        <w:rPr>
          <w:rFonts w:asciiTheme="minorEastAsia" w:eastAsiaTheme="minorEastAsia" w:hAnsiTheme="minorEastAsia" w:hint="eastAsia"/>
        </w:rPr>
        <w:t>回顧所統計的資料</w:t>
      </w:r>
      <w:r w:rsidR="006933C0" w:rsidRPr="006933C0">
        <w:rPr>
          <w:rFonts w:asciiTheme="minorEastAsia" w:eastAsiaTheme="minorEastAsia" w:hAnsiTheme="minorEastAsia" w:hint="eastAsia"/>
        </w:rPr>
        <w:t>，</w:t>
      </w:r>
      <w:r w:rsidRPr="006933C0">
        <w:rPr>
          <w:rFonts w:asciiTheme="minorEastAsia" w:eastAsiaTheme="minorEastAsia" w:hAnsiTheme="minorEastAsia" w:hint="eastAsia"/>
        </w:rPr>
        <w:t>可看出較多稿件集中於某些</w:t>
      </w:r>
      <w:r w:rsidR="005F3F02">
        <w:rPr>
          <w:rFonts w:asciiTheme="minorEastAsia" w:eastAsiaTheme="minorEastAsia" w:hAnsiTheme="minorEastAsia" w:hint="eastAsia"/>
        </w:rPr>
        <w:t>主題，</w:t>
      </w:r>
      <w:r w:rsidRPr="006933C0">
        <w:rPr>
          <w:rFonts w:asciiTheme="minorEastAsia" w:eastAsiaTheme="minorEastAsia" w:hAnsiTheme="minorEastAsia" w:hint="eastAsia"/>
        </w:rPr>
        <w:t>一方面是一種趨勢</w:t>
      </w:r>
      <w:r w:rsidR="006933C0" w:rsidRPr="006933C0">
        <w:rPr>
          <w:rFonts w:asciiTheme="minorEastAsia" w:eastAsiaTheme="minorEastAsia" w:hAnsiTheme="minorEastAsia" w:hint="eastAsia"/>
        </w:rPr>
        <w:t>，</w:t>
      </w:r>
      <w:r w:rsidRPr="006933C0">
        <w:rPr>
          <w:rFonts w:asciiTheme="minorEastAsia" w:eastAsiaTheme="minorEastAsia" w:hAnsiTheme="minorEastAsia" w:hint="eastAsia"/>
        </w:rPr>
        <w:t>或是情意結</w:t>
      </w:r>
      <w:r w:rsidR="006933C0" w:rsidRPr="006933C0">
        <w:rPr>
          <w:rFonts w:asciiTheme="minorEastAsia" w:eastAsiaTheme="minorEastAsia" w:hAnsiTheme="minorEastAsia" w:hint="eastAsia"/>
        </w:rPr>
        <w:t>，</w:t>
      </w:r>
      <w:r w:rsidRPr="006933C0">
        <w:rPr>
          <w:rFonts w:asciiTheme="minorEastAsia" w:eastAsiaTheme="minorEastAsia" w:hAnsiTheme="minorEastAsia" w:hint="eastAsia"/>
        </w:rPr>
        <w:t>但不論主題的難易</w:t>
      </w:r>
      <w:r w:rsidR="006933C0" w:rsidRPr="006933C0">
        <w:rPr>
          <w:rFonts w:asciiTheme="minorEastAsia" w:eastAsiaTheme="minorEastAsia" w:hAnsiTheme="minorEastAsia" w:hint="eastAsia"/>
        </w:rPr>
        <w:t>，</w:t>
      </w:r>
      <w:r w:rsidRPr="006933C0">
        <w:rPr>
          <w:rFonts w:asciiTheme="minorEastAsia" w:eastAsiaTheme="minorEastAsia" w:hAnsiTheme="minorEastAsia" w:hint="eastAsia"/>
        </w:rPr>
        <w:t>普遍與否</w:t>
      </w:r>
      <w:r w:rsidR="006933C0" w:rsidRPr="006933C0">
        <w:rPr>
          <w:rFonts w:asciiTheme="minorEastAsia" w:eastAsiaTheme="minorEastAsia" w:hAnsiTheme="minorEastAsia" w:hint="eastAsia"/>
        </w:rPr>
        <w:t>，</w:t>
      </w:r>
      <w:r w:rsidRPr="006933C0">
        <w:rPr>
          <w:rFonts w:asciiTheme="minorEastAsia" w:eastAsiaTheme="minorEastAsia" w:hAnsiTheme="minorEastAsia" w:hint="eastAsia"/>
        </w:rPr>
        <w:t>期望各位作者</w:t>
      </w:r>
      <w:proofErr w:type="gramStart"/>
      <w:r w:rsidRPr="006933C0">
        <w:rPr>
          <w:rFonts w:asciiTheme="minorEastAsia" w:eastAsiaTheme="minorEastAsia" w:hAnsiTheme="minorEastAsia" w:hint="eastAsia"/>
        </w:rPr>
        <w:t>可擴闊眼界</w:t>
      </w:r>
      <w:proofErr w:type="gramEnd"/>
      <w:r w:rsidR="006933C0" w:rsidRPr="006933C0">
        <w:rPr>
          <w:rFonts w:asciiTheme="minorEastAsia" w:eastAsiaTheme="minorEastAsia" w:hAnsiTheme="minorEastAsia" w:hint="eastAsia"/>
        </w:rPr>
        <w:t>，</w:t>
      </w:r>
      <w:r w:rsidRPr="006933C0">
        <w:rPr>
          <w:rFonts w:asciiTheme="minorEastAsia" w:eastAsiaTheme="minorEastAsia" w:hAnsiTheme="minorEastAsia" w:hint="eastAsia"/>
        </w:rPr>
        <w:t>擬定別出心裁的主題</w:t>
      </w:r>
      <w:r w:rsidR="006933C0" w:rsidRPr="006933C0">
        <w:rPr>
          <w:rFonts w:asciiTheme="minorEastAsia" w:eastAsiaTheme="minorEastAsia" w:hAnsiTheme="minorEastAsia" w:hint="eastAsia"/>
        </w:rPr>
        <w:t>，</w:t>
      </w:r>
      <w:r w:rsidRPr="006933C0">
        <w:rPr>
          <w:rFonts w:asciiTheme="minorEastAsia" w:eastAsiaTheme="minorEastAsia" w:hAnsiTheme="minorEastAsia" w:hint="eastAsia"/>
        </w:rPr>
        <w:t>思考不一樣的論點</w:t>
      </w:r>
      <w:r w:rsidR="006933C0" w:rsidRPr="006933C0">
        <w:rPr>
          <w:rFonts w:asciiTheme="minorEastAsia" w:eastAsiaTheme="minorEastAsia" w:hAnsiTheme="minorEastAsia" w:hint="eastAsia"/>
        </w:rPr>
        <w:t>，</w:t>
      </w:r>
      <w:r w:rsidRPr="006933C0">
        <w:rPr>
          <w:rFonts w:asciiTheme="minorEastAsia" w:eastAsiaTheme="minorEastAsia" w:hAnsiTheme="minorEastAsia" w:hint="eastAsia"/>
        </w:rPr>
        <w:t>發表新穎的意見</w:t>
      </w:r>
      <w:r w:rsidR="006933C0" w:rsidRPr="006933C0">
        <w:rPr>
          <w:rFonts w:asciiTheme="minorEastAsia" w:eastAsiaTheme="minorEastAsia" w:hAnsiTheme="minorEastAsia" w:hint="eastAsia"/>
        </w:rPr>
        <w:t>，</w:t>
      </w:r>
      <w:r w:rsidRPr="006933C0">
        <w:rPr>
          <w:rFonts w:asciiTheme="minorEastAsia" w:eastAsiaTheme="minorEastAsia" w:hAnsiTheme="minorEastAsia" w:hint="eastAsia"/>
        </w:rPr>
        <w:t>不吝賜教</w:t>
      </w:r>
      <w:r w:rsidR="006933C0" w:rsidRPr="006933C0">
        <w:rPr>
          <w:rFonts w:asciiTheme="minorEastAsia" w:eastAsiaTheme="minorEastAsia" w:hAnsiTheme="minorEastAsia" w:hint="eastAsia"/>
        </w:rPr>
        <w:t>，</w:t>
      </w:r>
      <w:r w:rsidRPr="006933C0">
        <w:rPr>
          <w:rFonts w:asciiTheme="minorEastAsia" w:eastAsiaTheme="minorEastAsia" w:hAnsiTheme="minorEastAsia" w:hint="eastAsia"/>
        </w:rPr>
        <w:t>將使同業們</w:t>
      </w:r>
      <w:proofErr w:type="gramStart"/>
      <w:r w:rsidRPr="006933C0">
        <w:rPr>
          <w:rFonts w:asciiTheme="minorEastAsia" w:eastAsiaTheme="minorEastAsia" w:hAnsiTheme="minorEastAsia" w:hint="eastAsia"/>
        </w:rPr>
        <w:t>受益非淺</w:t>
      </w:r>
      <w:proofErr w:type="gramEnd"/>
      <w:r w:rsidRPr="006933C0">
        <w:rPr>
          <w:rFonts w:asciiTheme="minorEastAsia" w:eastAsiaTheme="minorEastAsia" w:hAnsiTheme="minorEastAsia" w:hint="eastAsia"/>
        </w:rPr>
        <w:t>。</w:t>
      </w:r>
    </w:p>
    <w:p w:rsidR="00C9229B" w:rsidRPr="006933C0" w:rsidRDefault="00C9229B">
      <w:pPr>
        <w:pStyle w:val="1"/>
        <w:ind w:leftChars="0" w:left="360"/>
        <w:jc w:val="both"/>
        <w:rPr>
          <w:rFonts w:asciiTheme="minorEastAsia" w:eastAsiaTheme="minorEastAsia" w:hAnsiTheme="minorEastAsia"/>
        </w:rPr>
      </w:pPr>
    </w:p>
    <w:p w:rsidR="00C9229B" w:rsidRPr="00577378" w:rsidRDefault="00C47A63" w:rsidP="00577378">
      <w:pPr>
        <w:pStyle w:val="1"/>
        <w:numPr>
          <w:ilvl w:val="0"/>
          <w:numId w:val="5"/>
        </w:numPr>
        <w:ind w:leftChars="0"/>
        <w:jc w:val="both"/>
        <w:rPr>
          <w:rFonts w:asciiTheme="minorEastAsia" w:eastAsiaTheme="minorEastAsia" w:hAnsiTheme="minorEastAsia"/>
        </w:rPr>
      </w:pPr>
      <w:r w:rsidRPr="00577378">
        <w:rPr>
          <w:rFonts w:asciiTheme="minorEastAsia" w:eastAsiaTheme="minorEastAsia" w:hAnsiTheme="minorEastAsia" w:hint="eastAsia"/>
        </w:rPr>
        <w:t>困難與展望</w:t>
      </w:r>
    </w:p>
    <w:p w:rsidR="00C9229B" w:rsidRPr="006933C0" w:rsidRDefault="00C9229B">
      <w:pPr>
        <w:ind w:firstLineChars="150" w:firstLine="360"/>
        <w:jc w:val="both"/>
        <w:rPr>
          <w:rFonts w:asciiTheme="minorEastAsia" w:eastAsiaTheme="minorEastAsia" w:hAnsiTheme="minorEastAsia"/>
        </w:rPr>
      </w:pPr>
    </w:p>
    <w:p w:rsidR="00C9229B" w:rsidRPr="006933C0" w:rsidRDefault="005F3F02">
      <w:pPr>
        <w:ind w:firstLineChars="150" w:firstLine="360"/>
        <w:jc w:val="both"/>
        <w:rPr>
          <w:rFonts w:asciiTheme="minorEastAsia" w:eastAsiaTheme="minorEastAsia" w:hAnsiTheme="minorEastAsia"/>
        </w:rPr>
      </w:pPr>
      <w:r>
        <w:rPr>
          <w:rFonts w:asciiTheme="minorEastAsia" w:eastAsiaTheme="minorEastAsia" w:hAnsiTheme="minorEastAsia" w:hint="eastAsia"/>
        </w:rPr>
        <w:t xml:space="preserve"> </w:t>
      </w:r>
      <w:r w:rsidR="00C47A63" w:rsidRPr="006933C0">
        <w:rPr>
          <w:rFonts w:asciiTheme="minorEastAsia" w:eastAsiaTheme="minorEastAsia" w:hAnsiTheme="minorEastAsia" w:hint="eastAsia"/>
        </w:rPr>
        <w:t>結合自本會的首次出版品至今20年來</w:t>
      </w:r>
      <w:r w:rsidR="006933C0" w:rsidRPr="006933C0">
        <w:rPr>
          <w:rFonts w:asciiTheme="minorEastAsia" w:eastAsiaTheme="minorEastAsia" w:hAnsiTheme="minorEastAsia" w:hint="eastAsia"/>
        </w:rPr>
        <w:t>，</w:t>
      </w:r>
      <w:r w:rsidR="00C47A63" w:rsidRPr="006933C0">
        <w:rPr>
          <w:rFonts w:asciiTheme="minorEastAsia" w:eastAsiaTheme="minorEastAsia" w:hAnsiTheme="minorEastAsia" w:hint="eastAsia"/>
        </w:rPr>
        <w:t>困難固然存在。</w:t>
      </w:r>
      <w:r w:rsidR="00176C5F" w:rsidRPr="00176C5F">
        <w:rPr>
          <w:rFonts w:asciiTheme="minorEastAsia" w:eastAsiaTheme="minorEastAsia" w:hAnsiTheme="minorEastAsia" w:hint="eastAsia"/>
        </w:rPr>
        <w:t>經營困境的</w:t>
      </w:r>
      <w:r w:rsidR="00C47A63" w:rsidRPr="006933C0">
        <w:rPr>
          <w:rFonts w:asciiTheme="minorEastAsia" w:eastAsiaTheme="minorEastAsia" w:hAnsiTheme="minorEastAsia" w:hint="eastAsia"/>
        </w:rPr>
        <w:t>難點在於徵稿的搜集過程。一篇學者論文誕生不是一朝一夕的時間便能完成。各位學者擬定的主題論點必是從各種</w:t>
      </w:r>
      <w:proofErr w:type="gramStart"/>
      <w:r w:rsidR="00C47A63" w:rsidRPr="006933C0">
        <w:rPr>
          <w:rFonts w:asciiTheme="minorEastAsia" w:eastAsiaTheme="minorEastAsia" w:hAnsiTheme="minorEastAsia" w:hint="eastAsia"/>
        </w:rPr>
        <w:t>千思萬縷</w:t>
      </w:r>
      <w:proofErr w:type="gramEnd"/>
      <w:r w:rsidR="00C47A63" w:rsidRPr="006933C0">
        <w:rPr>
          <w:rFonts w:asciiTheme="minorEastAsia" w:eastAsiaTheme="minorEastAsia" w:hAnsiTheme="minorEastAsia" w:hint="eastAsia"/>
        </w:rPr>
        <w:t>中精心挑選的</w:t>
      </w:r>
      <w:r w:rsidR="006933C0" w:rsidRPr="006933C0">
        <w:rPr>
          <w:rFonts w:asciiTheme="minorEastAsia" w:eastAsiaTheme="minorEastAsia" w:hAnsiTheme="minorEastAsia" w:hint="eastAsia"/>
        </w:rPr>
        <w:t>，</w:t>
      </w:r>
      <w:r w:rsidR="00C47A63" w:rsidRPr="006933C0">
        <w:rPr>
          <w:rFonts w:asciiTheme="minorEastAsia" w:eastAsiaTheme="minorEastAsia" w:hAnsiTheme="minorEastAsia" w:hint="eastAsia"/>
        </w:rPr>
        <w:t>加上耗費多時的研究和論據資料的搜集</w:t>
      </w:r>
      <w:r w:rsidR="006933C0" w:rsidRPr="006933C0">
        <w:rPr>
          <w:rFonts w:asciiTheme="minorEastAsia" w:eastAsiaTheme="minorEastAsia" w:hAnsiTheme="minorEastAsia" w:hint="eastAsia"/>
        </w:rPr>
        <w:t>，</w:t>
      </w:r>
      <w:r w:rsidR="00C47A63" w:rsidRPr="006933C0">
        <w:rPr>
          <w:rFonts w:asciiTheme="minorEastAsia" w:eastAsiaTheme="minorEastAsia" w:hAnsiTheme="minorEastAsia" w:hint="eastAsia"/>
        </w:rPr>
        <w:t>最後論證成功得以使作品成文</w:t>
      </w:r>
      <w:r w:rsidR="006933C0" w:rsidRPr="006933C0">
        <w:rPr>
          <w:rFonts w:asciiTheme="minorEastAsia" w:eastAsiaTheme="minorEastAsia" w:hAnsiTheme="minorEastAsia" w:hint="eastAsia"/>
        </w:rPr>
        <w:t>，</w:t>
      </w:r>
      <w:r w:rsidR="00C47A63" w:rsidRPr="006933C0">
        <w:rPr>
          <w:rFonts w:asciiTheme="minorEastAsia" w:eastAsiaTheme="minorEastAsia" w:hAnsiTheme="minorEastAsia" w:hint="eastAsia"/>
        </w:rPr>
        <w:t>這份心血結晶的研究及奉獻精神確是筆墨所難以形容。得到各位學者的</w:t>
      </w:r>
      <w:proofErr w:type="gramStart"/>
      <w:r w:rsidR="00C47A63" w:rsidRPr="006933C0">
        <w:rPr>
          <w:rFonts w:asciiTheme="minorEastAsia" w:eastAsiaTheme="minorEastAsia" w:hAnsiTheme="minorEastAsia" w:hint="eastAsia"/>
        </w:rPr>
        <w:t>慷慨賜稿</w:t>
      </w:r>
      <w:proofErr w:type="gramEnd"/>
      <w:r w:rsidR="006933C0" w:rsidRPr="006933C0">
        <w:rPr>
          <w:rFonts w:asciiTheme="minorEastAsia" w:eastAsiaTheme="minorEastAsia" w:hAnsiTheme="minorEastAsia" w:hint="eastAsia"/>
        </w:rPr>
        <w:t>，</w:t>
      </w:r>
      <w:r w:rsidR="00C47A63" w:rsidRPr="006933C0">
        <w:rPr>
          <w:rFonts w:asciiTheme="minorEastAsia" w:eastAsiaTheme="minorEastAsia" w:hAnsiTheme="minorEastAsia" w:hint="eastAsia"/>
        </w:rPr>
        <w:t>致使得以集結成書出版</w:t>
      </w:r>
      <w:r w:rsidR="006933C0" w:rsidRPr="006933C0">
        <w:rPr>
          <w:rFonts w:asciiTheme="minorEastAsia" w:eastAsiaTheme="minorEastAsia" w:hAnsiTheme="minorEastAsia" w:hint="eastAsia"/>
        </w:rPr>
        <w:t>，</w:t>
      </w:r>
      <w:r w:rsidR="00C47A63" w:rsidRPr="006933C0">
        <w:rPr>
          <w:rFonts w:asciiTheme="minorEastAsia" w:eastAsiaTheme="minorEastAsia" w:hAnsiTheme="minorEastAsia" w:hint="eastAsia"/>
        </w:rPr>
        <w:t>也是本會的榮幸</w:t>
      </w:r>
      <w:r w:rsidR="006933C0" w:rsidRPr="006933C0">
        <w:rPr>
          <w:rFonts w:asciiTheme="minorEastAsia" w:eastAsiaTheme="minorEastAsia" w:hAnsiTheme="minorEastAsia" w:hint="eastAsia"/>
        </w:rPr>
        <w:t>，</w:t>
      </w:r>
      <w:r w:rsidR="00C47A63" w:rsidRPr="006933C0">
        <w:rPr>
          <w:rFonts w:asciiTheme="minorEastAsia" w:eastAsiaTheme="minorEastAsia" w:hAnsiTheme="minorEastAsia" w:hint="eastAsia"/>
        </w:rPr>
        <w:t>亦由於成書出版成為交流平台</w:t>
      </w:r>
      <w:r w:rsidR="006933C0" w:rsidRPr="006933C0">
        <w:rPr>
          <w:rFonts w:asciiTheme="minorEastAsia" w:eastAsiaTheme="minorEastAsia" w:hAnsiTheme="minorEastAsia" w:hint="eastAsia"/>
        </w:rPr>
        <w:t>，</w:t>
      </w:r>
      <w:r w:rsidR="00C47A63" w:rsidRPr="006933C0">
        <w:rPr>
          <w:rFonts w:asciiTheme="minorEastAsia" w:eastAsiaTheme="minorEastAsia" w:hAnsiTheme="minorEastAsia" w:hint="eastAsia"/>
        </w:rPr>
        <w:t>所以也是圖書館界之福</w:t>
      </w:r>
      <w:r w:rsidR="006933C0" w:rsidRPr="006933C0">
        <w:rPr>
          <w:rFonts w:asciiTheme="minorEastAsia" w:eastAsiaTheme="minorEastAsia" w:hAnsiTheme="minorEastAsia" w:hint="eastAsia"/>
        </w:rPr>
        <w:t>，</w:t>
      </w:r>
      <w:r w:rsidR="00C47A63" w:rsidRPr="006933C0">
        <w:rPr>
          <w:rFonts w:asciiTheme="minorEastAsia" w:eastAsiaTheme="minorEastAsia" w:hAnsiTheme="minorEastAsia" w:hint="eastAsia"/>
        </w:rPr>
        <w:t>感慨每期總為徵稿的</w:t>
      </w:r>
      <w:proofErr w:type="gramStart"/>
      <w:r w:rsidR="00C47A63" w:rsidRPr="006933C0">
        <w:rPr>
          <w:rFonts w:asciiTheme="minorEastAsia" w:eastAsiaTheme="minorEastAsia" w:hAnsiTheme="minorEastAsia" w:hint="eastAsia"/>
        </w:rPr>
        <w:t>憂慮頗是痛苦</w:t>
      </w:r>
      <w:proofErr w:type="gramEnd"/>
      <w:r w:rsidR="006933C0" w:rsidRPr="006933C0">
        <w:rPr>
          <w:rFonts w:asciiTheme="minorEastAsia" w:eastAsiaTheme="minorEastAsia" w:hAnsiTheme="minorEastAsia" w:hint="eastAsia"/>
        </w:rPr>
        <w:t>，</w:t>
      </w:r>
      <w:r w:rsidR="00C47A63" w:rsidRPr="006933C0">
        <w:rPr>
          <w:rFonts w:asciiTheme="minorEastAsia" w:eastAsiaTheme="minorEastAsia" w:hAnsiTheme="minorEastAsia" w:hint="eastAsia"/>
        </w:rPr>
        <w:t>但看著成書誕生就像看著初生嬰兒誕生般同樣開心。</w:t>
      </w:r>
    </w:p>
    <w:p w:rsidR="00C9229B" w:rsidRPr="006933C0" w:rsidRDefault="00C9229B">
      <w:pPr>
        <w:ind w:left="360"/>
        <w:jc w:val="both"/>
        <w:rPr>
          <w:rFonts w:asciiTheme="minorEastAsia" w:eastAsiaTheme="minorEastAsia" w:hAnsiTheme="minorEastAsia"/>
        </w:rPr>
      </w:pPr>
    </w:p>
    <w:p w:rsidR="00C9229B" w:rsidRPr="006933C0" w:rsidRDefault="005F3F02">
      <w:pPr>
        <w:ind w:firstLineChars="150" w:firstLine="360"/>
        <w:jc w:val="both"/>
        <w:rPr>
          <w:rFonts w:asciiTheme="minorEastAsia" w:eastAsiaTheme="minorEastAsia" w:hAnsiTheme="minorEastAsia"/>
        </w:rPr>
      </w:pPr>
      <w:r>
        <w:rPr>
          <w:rFonts w:asciiTheme="minorEastAsia" w:eastAsiaTheme="minorEastAsia" w:hAnsiTheme="minorEastAsia" w:hint="eastAsia"/>
        </w:rPr>
        <w:t xml:space="preserve"> </w:t>
      </w:r>
      <w:r w:rsidR="00C47A63" w:rsidRPr="006933C0">
        <w:rPr>
          <w:rFonts w:asciiTheme="minorEastAsia" w:eastAsiaTheme="minorEastAsia" w:hAnsiTheme="minorEastAsia" w:hint="eastAsia"/>
        </w:rPr>
        <w:t>當有足夠數量的稿件可以考慮出版時</w:t>
      </w:r>
      <w:r w:rsidR="006933C0" w:rsidRPr="006933C0">
        <w:rPr>
          <w:rFonts w:asciiTheme="minorEastAsia" w:eastAsiaTheme="minorEastAsia" w:hAnsiTheme="minorEastAsia" w:hint="eastAsia"/>
        </w:rPr>
        <w:t>，</w:t>
      </w:r>
      <w:r w:rsidR="00C47A63" w:rsidRPr="006933C0">
        <w:rPr>
          <w:rFonts w:asciiTheme="minorEastAsia" w:eastAsiaTheme="minorEastAsia" w:hAnsiTheme="minorEastAsia" w:hint="eastAsia"/>
        </w:rPr>
        <w:t>校對編輯工作則是另一難點</w:t>
      </w:r>
      <w:r w:rsidR="006933C0" w:rsidRPr="006933C0">
        <w:rPr>
          <w:rFonts w:asciiTheme="minorEastAsia" w:eastAsiaTheme="minorEastAsia" w:hAnsiTheme="minorEastAsia" w:hint="eastAsia"/>
        </w:rPr>
        <w:t>，</w:t>
      </w:r>
      <w:r w:rsidR="00C47A63" w:rsidRPr="006933C0">
        <w:rPr>
          <w:rFonts w:asciiTheme="minorEastAsia" w:eastAsiaTheme="minorEastAsia" w:hAnsiTheme="minorEastAsia" w:hint="eastAsia"/>
        </w:rPr>
        <w:t>基於各地用字所需</w:t>
      </w:r>
      <w:r w:rsidR="006933C0" w:rsidRPr="006933C0">
        <w:rPr>
          <w:rFonts w:asciiTheme="minorEastAsia" w:eastAsiaTheme="minorEastAsia" w:hAnsiTheme="minorEastAsia" w:hint="eastAsia"/>
        </w:rPr>
        <w:t>，</w:t>
      </w:r>
      <w:r w:rsidR="00C47A63" w:rsidRPr="006933C0">
        <w:rPr>
          <w:rFonts w:asciiTheme="minorEastAsia" w:eastAsiaTheme="minorEastAsia" w:hAnsiTheme="minorEastAsia" w:hint="eastAsia"/>
        </w:rPr>
        <w:t>在繁體字與</w:t>
      </w:r>
      <w:proofErr w:type="gramStart"/>
      <w:r w:rsidR="00C47A63" w:rsidRPr="006933C0">
        <w:rPr>
          <w:rFonts w:asciiTheme="minorEastAsia" w:eastAsiaTheme="minorEastAsia" w:hAnsiTheme="minorEastAsia" w:hint="eastAsia"/>
        </w:rPr>
        <w:t>簡體字間的轉換</w:t>
      </w:r>
      <w:proofErr w:type="gramEnd"/>
      <w:r w:rsidR="00C47A63" w:rsidRPr="006933C0">
        <w:rPr>
          <w:rFonts w:asciiTheme="minorEastAsia" w:eastAsiaTheme="minorEastAsia" w:hAnsiTheme="minorEastAsia" w:hint="eastAsia"/>
        </w:rPr>
        <w:t>是一個關卡</w:t>
      </w:r>
      <w:r w:rsidR="006933C0" w:rsidRPr="006933C0">
        <w:rPr>
          <w:rFonts w:asciiTheme="minorEastAsia" w:eastAsiaTheme="minorEastAsia" w:hAnsiTheme="minorEastAsia" w:hint="eastAsia"/>
        </w:rPr>
        <w:t>，</w:t>
      </w:r>
      <w:r w:rsidR="00C47A63" w:rsidRPr="006933C0">
        <w:rPr>
          <w:rFonts w:asciiTheme="minorEastAsia" w:eastAsiaTheme="minorEastAsia" w:hAnsiTheme="minorEastAsia" w:hint="eastAsia"/>
        </w:rPr>
        <w:t>哪怕是電腦上的編輯工具軟件已有繁、簡互換功能</w:t>
      </w:r>
      <w:r w:rsidR="006933C0" w:rsidRPr="006933C0">
        <w:rPr>
          <w:rFonts w:asciiTheme="minorEastAsia" w:eastAsiaTheme="minorEastAsia" w:hAnsiTheme="minorEastAsia" w:hint="eastAsia"/>
        </w:rPr>
        <w:t>，</w:t>
      </w:r>
      <w:r w:rsidR="00C47A63" w:rsidRPr="006933C0">
        <w:rPr>
          <w:rFonts w:asciiTheme="minorEastAsia" w:eastAsiaTheme="minorEastAsia" w:hAnsiTheme="minorEastAsia" w:hint="eastAsia"/>
        </w:rPr>
        <w:t>但需因應各地的習慣用語關係而作出調整</w:t>
      </w:r>
      <w:r w:rsidR="006933C0" w:rsidRPr="006933C0">
        <w:rPr>
          <w:rFonts w:asciiTheme="minorEastAsia" w:eastAsiaTheme="minorEastAsia" w:hAnsiTheme="minorEastAsia" w:hint="eastAsia"/>
        </w:rPr>
        <w:t>，</w:t>
      </w:r>
      <w:r w:rsidR="00C47A63" w:rsidRPr="006933C0">
        <w:rPr>
          <w:rFonts w:asciiTheme="minorEastAsia" w:eastAsiaTheme="minorEastAsia" w:hAnsiTheme="minorEastAsia" w:hint="eastAsia"/>
        </w:rPr>
        <w:t>例如內地習慣使用的「信息」</w:t>
      </w:r>
      <w:r w:rsidR="006933C0" w:rsidRPr="006933C0">
        <w:rPr>
          <w:rFonts w:asciiTheme="minorEastAsia" w:eastAsiaTheme="minorEastAsia" w:hAnsiTheme="minorEastAsia" w:hint="eastAsia"/>
        </w:rPr>
        <w:t>，</w:t>
      </w:r>
      <w:r w:rsidR="00C47A63" w:rsidRPr="006933C0">
        <w:rPr>
          <w:rFonts w:asciiTheme="minorEastAsia" w:eastAsiaTheme="minorEastAsia" w:hAnsiTheme="minorEastAsia" w:hint="eastAsia"/>
        </w:rPr>
        <w:t>澳門方面則常用「資訊」；又如「數字」與「數位」；「數據」與「資料」；「數據庫」與「資料庫」等</w:t>
      </w:r>
      <w:r w:rsidR="006933C0" w:rsidRPr="006933C0">
        <w:rPr>
          <w:rFonts w:asciiTheme="minorEastAsia" w:eastAsiaTheme="minorEastAsia" w:hAnsiTheme="minorEastAsia" w:hint="eastAsia"/>
        </w:rPr>
        <w:t>，</w:t>
      </w:r>
      <w:r w:rsidR="00C47A63" w:rsidRPr="006933C0">
        <w:rPr>
          <w:rFonts w:asciiTheme="minorEastAsia" w:eastAsiaTheme="minorEastAsia" w:hAnsiTheme="minorEastAsia" w:hint="eastAsia"/>
        </w:rPr>
        <w:t>皆需斟酌用字的運用相宜性才作編輯使用</w:t>
      </w:r>
      <w:r w:rsidR="006933C0" w:rsidRPr="006933C0">
        <w:rPr>
          <w:rFonts w:asciiTheme="minorEastAsia" w:eastAsiaTheme="minorEastAsia" w:hAnsiTheme="minorEastAsia" w:hint="eastAsia"/>
        </w:rPr>
        <w:t>，</w:t>
      </w:r>
      <w:r w:rsidR="00C47A63" w:rsidRPr="006933C0">
        <w:rPr>
          <w:rFonts w:asciiTheme="minorEastAsia" w:eastAsiaTheme="minorEastAsia" w:hAnsiTheme="minorEastAsia" w:hint="eastAsia"/>
        </w:rPr>
        <w:t>最後得到設計排版、印刷成書</w:t>
      </w:r>
      <w:r w:rsidR="006933C0" w:rsidRPr="006933C0">
        <w:rPr>
          <w:rFonts w:asciiTheme="minorEastAsia" w:eastAsiaTheme="minorEastAsia" w:hAnsiTheme="minorEastAsia" w:hint="eastAsia"/>
        </w:rPr>
        <w:t>，</w:t>
      </w:r>
      <w:r w:rsidR="00C47A63" w:rsidRPr="006933C0">
        <w:rPr>
          <w:rFonts w:asciiTheme="minorEastAsia" w:eastAsiaTheme="minorEastAsia" w:hAnsiTheme="minorEastAsia" w:hint="eastAsia"/>
        </w:rPr>
        <w:t>中間籌備的時間著實花了不少參與者的心血。所以</w:t>
      </w:r>
      <w:r w:rsidR="006933C0" w:rsidRPr="006933C0">
        <w:rPr>
          <w:rFonts w:asciiTheme="minorEastAsia" w:eastAsiaTheme="minorEastAsia" w:hAnsiTheme="minorEastAsia" w:hint="eastAsia"/>
        </w:rPr>
        <w:t>，</w:t>
      </w:r>
      <w:proofErr w:type="gramStart"/>
      <w:r w:rsidR="00C47A63" w:rsidRPr="006933C0">
        <w:rPr>
          <w:rFonts w:asciiTheme="minorEastAsia" w:eastAsiaTheme="minorEastAsia" w:hAnsiTheme="minorEastAsia" w:hint="eastAsia"/>
        </w:rPr>
        <w:t>一本學刊的</w:t>
      </w:r>
      <w:proofErr w:type="gramEnd"/>
      <w:r w:rsidR="00C47A63" w:rsidRPr="006933C0">
        <w:rPr>
          <w:rFonts w:asciiTheme="minorEastAsia" w:eastAsiaTheme="minorEastAsia" w:hAnsiTheme="minorEastAsia" w:hint="eastAsia"/>
        </w:rPr>
        <w:t>成功面世</w:t>
      </w:r>
      <w:r w:rsidR="006933C0" w:rsidRPr="006933C0">
        <w:rPr>
          <w:rFonts w:asciiTheme="minorEastAsia" w:eastAsiaTheme="minorEastAsia" w:hAnsiTheme="minorEastAsia" w:hint="eastAsia"/>
        </w:rPr>
        <w:t>，</w:t>
      </w:r>
      <w:proofErr w:type="gramStart"/>
      <w:r w:rsidR="00C47A63" w:rsidRPr="006933C0">
        <w:rPr>
          <w:rFonts w:asciiTheme="minorEastAsia" w:eastAsiaTheme="minorEastAsia" w:hAnsiTheme="minorEastAsia" w:hint="eastAsia"/>
        </w:rPr>
        <w:t>本會謹以</w:t>
      </w:r>
      <w:proofErr w:type="gramEnd"/>
      <w:r w:rsidR="00C47A63" w:rsidRPr="006933C0">
        <w:rPr>
          <w:rFonts w:asciiTheme="minorEastAsia" w:eastAsiaTheme="minorEastAsia" w:hAnsiTheme="minorEastAsia" w:hint="eastAsia"/>
        </w:rPr>
        <w:t>深切的謝意感謝本會理事長廣邀各位專家學者不吝賜教供稿</w:t>
      </w:r>
      <w:r w:rsidR="006933C0" w:rsidRPr="006933C0">
        <w:rPr>
          <w:rFonts w:asciiTheme="minorEastAsia" w:eastAsiaTheme="minorEastAsia" w:hAnsiTheme="minorEastAsia" w:hint="eastAsia"/>
        </w:rPr>
        <w:t>，</w:t>
      </w:r>
      <w:r w:rsidR="00C47A63" w:rsidRPr="006933C0">
        <w:rPr>
          <w:rFonts w:asciiTheme="minorEastAsia" w:eastAsiaTheme="minorEastAsia" w:hAnsiTheme="minorEastAsia" w:hint="eastAsia"/>
        </w:rPr>
        <w:t>及各位參與協助出版成書的人士</w:t>
      </w:r>
      <w:r w:rsidR="006933C0" w:rsidRPr="006933C0">
        <w:rPr>
          <w:rFonts w:asciiTheme="minorEastAsia" w:eastAsiaTheme="minorEastAsia" w:hAnsiTheme="minorEastAsia" w:hint="eastAsia"/>
        </w:rPr>
        <w:t>，</w:t>
      </w:r>
      <w:r w:rsidR="00C47A63" w:rsidRPr="006933C0">
        <w:rPr>
          <w:rFonts w:asciiTheme="minorEastAsia" w:eastAsiaTheme="minorEastAsia" w:hAnsiTheme="minorEastAsia" w:hint="eastAsia"/>
        </w:rPr>
        <w:t>沒有各位的努力和支持</w:t>
      </w:r>
      <w:r w:rsidR="006933C0" w:rsidRPr="006933C0">
        <w:rPr>
          <w:rFonts w:asciiTheme="minorEastAsia" w:eastAsiaTheme="minorEastAsia" w:hAnsiTheme="minorEastAsia" w:hint="eastAsia"/>
        </w:rPr>
        <w:t>，</w:t>
      </w:r>
      <w:r w:rsidR="00C47A63" w:rsidRPr="006933C0">
        <w:rPr>
          <w:rFonts w:asciiTheme="minorEastAsia" w:eastAsiaTheme="minorEastAsia" w:hAnsiTheme="minorEastAsia" w:hint="eastAsia"/>
        </w:rPr>
        <w:t>每期的</w:t>
      </w:r>
      <w:proofErr w:type="gramStart"/>
      <w:r w:rsidR="00C47A63" w:rsidRPr="006933C0">
        <w:rPr>
          <w:rFonts w:asciiTheme="minorEastAsia" w:eastAsiaTheme="minorEastAsia" w:hAnsiTheme="minorEastAsia" w:hint="eastAsia"/>
        </w:rPr>
        <w:t>學刊便</w:t>
      </w:r>
      <w:proofErr w:type="gramEnd"/>
      <w:r w:rsidR="00C47A63" w:rsidRPr="006933C0">
        <w:rPr>
          <w:rFonts w:asciiTheme="minorEastAsia" w:eastAsiaTheme="minorEastAsia" w:hAnsiTheme="minorEastAsia" w:hint="eastAsia"/>
        </w:rPr>
        <w:t>難以有面世的機會了。</w:t>
      </w:r>
    </w:p>
    <w:p w:rsidR="00C9229B" w:rsidRPr="00B70547" w:rsidRDefault="00C9229B">
      <w:pPr>
        <w:ind w:left="360"/>
        <w:jc w:val="both"/>
        <w:rPr>
          <w:rFonts w:asciiTheme="minorEastAsia" w:eastAsiaTheme="minorEastAsia" w:hAnsiTheme="minorEastAsia"/>
        </w:rPr>
      </w:pPr>
    </w:p>
    <w:p w:rsidR="00B70547" w:rsidRDefault="00E52E3A" w:rsidP="00B70547">
      <w:pPr>
        <w:ind w:firstLineChars="150" w:firstLine="360"/>
        <w:jc w:val="both"/>
        <w:rPr>
          <w:rFonts w:asciiTheme="minorEastAsia" w:eastAsiaTheme="minorEastAsia" w:hAnsiTheme="minorEastAsia"/>
        </w:rPr>
      </w:pPr>
      <w:r>
        <w:rPr>
          <w:rFonts w:asciiTheme="minorEastAsia" w:eastAsiaTheme="minorEastAsia" w:hAnsiTheme="minorEastAsia" w:hint="eastAsia"/>
        </w:rPr>
        <w:t xml:space="preserve"> </w:t>
      </w:r>
      <w:proofErr w:type="gramStart"/>
      <w:r w:rsidR="00B70547">
        <w:rPr>
          <w:rFonts w:asciiTheme="minorEastAsia" w:eastAsiaTheme="minorEastAsia" w:hAnsiTheme="minorEastAsia" w:hint="eastAsia"/>
        </w:rPr>
        <w:t>除稿源</w:t>
      </w:r>
      <w:proofErr w:type="gramEnd"/>
      <w:r w:rsidR="00B70547">
        <w:rPr>
          <w:rFonts w:asciiTheme="minorEastAsia" w:eastAsiaTheme="minorEastAsia" w:hAnsiTheme="minorEastAsia" w:hint="eastAsia"/>
        </w:rPr>
        <w:t>解決外，</w:t>
      </w:r>
      <w:r w:rsidR="00B70547" w:rsidRPr="006933C0">
        <w:rPr>
          <w:rFonts w:asciiTheme="minorEastAsia" w:eastAsiaTheme="minorEastAsia" w:hAnsiTheme="minorEastAsia" w:hint="eastAsia"/>
        </w:rPr>
        <w:t>其次</w:t>
      </w:r>
      <w:r w:rsidR="00B70547">
        <w:rPr>
          <w:rFonts w:asciiTheme="minorEastAsia" w:eastAsiaTheme="minorEastAsia" w:hAnsiTheme="minorEastAsia" w:hint="eastAsia"/>
        </w:rPr>
        <w:t>便是經費問題。由於本會是非牟利組織，經費主要來自於澳門政府的資助和其他團體的贊助，所以對於資金的申請需要預早統籌，擬定來年會務計劃，出版項目只是其中一項，需預計能收集多少稿量及擬定主題方向，有關申請的建議書必須及早在截止前呈送有關機構，以待審批。</w:t>
      </w:r>
    </w:p>
    <w:p w:rsidR="00B70547" w:rsidRDefault="00B70547" w:rsidP="00B70547">
      <w:pPr>
        <w:ind w:firstLineChars="150" w:firstLine="360"/>
        <w:jc w:val="both"/>
        <w:rPr>
          <w:rFonts w:asciiTheme="minorEastAsia" w:eastAsiaTheme="minorEastAsia" w:hAnsiTheme="minorEastAsia"/>
        </w:rPr>
      </w:pPr>
    </w:p>
    <w:p w:rsidR="00B70547" w:rsidRDefault="00E52E3A" w:rsidP="00B70547">
      <w:pPr>
        <w:ind w:firstLineChars="150" w:firstLine="360"/>
        <w:jc w:val="both"/>
        <w:rPr>
          <w:rFonts w:asciiTheme="minorEastAsia" w:eastAsiaTheme="minorEastAsia" w:hAnsiTheme="minorEastAsia"/>
        </w:rPr>
      </w:pPr>
      <w:r>
        <w:rPr>
          <w:rFonts w:asciiTheme="minorEastAsia" w:eastAsiaTheme="minorEastAsia" w:hAnsiTheme="minorEastAsia" w:hint="eastAsia"/>
        </w:rPr>
        <w:t xml:space="preserve"> </w:t>
      </w:r>
      <w:r w:rsidR="00B70547">
        <w:rPr>
          <w:rFonts w:asciiTheme="minorEastAsia" w:eastAsiaTheme="minorEastAsia" w:hAnsiTheme="minorEastAsia" w:hint="eastAsia"/>
        </w:rPr>
        <w:t>另外，</w:t>
      </w:r>
      <w:r w:rsidR="00B70547" w:rsidRPr="004B2909">
        <w:rPr>
          <w:rFonts w:asciiTheme="minorEastAsia" w:eastAsiaTheme="minorEastAsia" w:hAnsiTheme="minorEastAsia" w:hint="eastAsia"/>
        </w:rPr>
        <w:t>發行</w:t>
      </w:r>
      <w:r w:rsidR="00B70547" w:rsidRPr="006933C0">
        <w:rPr>
          <w:rFonts w:asciiTheme="minorEastAsia" w:eastAsiaTheme="minorEastAsia" w:hAnsiTheme="minorEastAsia" w:hint="eastAsia"/>
        </w:rPr>
        <w:t>通道不暢通</w:t>
      </w:r>
      <w:r w:rsidR="00B70547">
        <w:rPr>
          <w:rFonts w:asciiTheme="minorEastAsia" w:eastAsiaTheme="minorEastAsia" w:hAnsiTheme="minorEastAsia" w:hint="eastAsia"/>
        </w:rPr>
        <w:t>也是出版障礙的另一因素，透過出版社發行是主要渠</w:t>
      </w:r>
      <w:r w:rsidR="00B70547">
        <w:rPr>
          <w:rFonts w:asciiTheme="minorEastAsia" w:eastAsiaTheme="minorEastAsia" w:hAnsiTheme="minorEastAsia" w:hint="eastAsia"/>
        </w:rPr>
        <w:lastRenderedPageBreak/>
        <w:t>道，當中通過多次校對和數次版本稿件，</w:t>
      </w:r>
      <w:proofErr w:type="gramStart"/>
      <w:r w:rsidR="00B70547">
        <w:rPr>
          <w:rFonts w:asciiTheme="minorEastAsia" w:eastAsiaTheme="minorEastAsia" w:hAnsiTheme="minorEastAsia" w:hint="eastAsia"/>
        </w:rPr>
        <w:t>幾經磨合</w:t>
      </w:r>
      <w:proofErr w:type="gramEnd"/>
      <w:r w:rsidR="00B70547">
        <w:rPr>
          <w:rFonts w:asciiTheme="minorEastAsia" w:eastAsiaTheme="minorEastAsia" w:hAnsiTheme="minorEastAsia" w:hint="eastAsia"/>
        </w:rPr>
        <w:t>下得以印製成書。本會主要委託澳門的出版社</w:t>
      </w:r>
      <w:r w:rsidR="00786448">
        <w:rPr>
          <w:rFonts w:asciiTheme="minorEastAsia" w:eastAsiaTheme="minorEastAsia" w:hAnsiTheme="minorEastAsia" w:hint="eastAsia"/>
        </w:rPr>
        <w:t>印製並在澳門出版，期望將來可與其他出版社合作。</w:t>
      </w:r>
      <w:r w:rsidR="00B70547">
        <w:rPr>
          <w:rFonts w:asciiTheme="minorEastAsia" w:eastAsiaTheme="minorEastAsia" w:hAnsiTheme="minorEastAsia" w:hint="eastAsia"/>
        </w:rPr>
        <w:t>紙本的成功出版，</w:t>
      </w:r>
      <w:proofErr w:type="gramStart"/>
      <w:r w:rsidR="00B70547">
        <w:rPr>
          <w:rFonts w:asciiTheme="minorEastAsia" w:eastAsiaTheme="minorEastAsia" w:hAnsiTheme="minorEastAsia" w:hint="eastAsia"/>
        </w:rPr>
        <w:t>然後電字出版</w:t>
      </w:r>
      <w:proofErr w:type="gramEnd"/>
      <w:r w:rsidR="00B70547">
        <w:rPr>
          <w:rFonts w:asciiTheme="minorEastAsia" w:eastAsiaTheme="minorEastAsia" w:hAnsiTheme="minorEastAsia" w:hint="eastAsia"/>
        </w:rPr>
        <w:t>將是另一渠道。</w:t>
      </w:r>
      <w:r w:rsidR="00B70547" w:rsidRPr="00B70547">
        <w:rPr>
          <w:rFonts w:asciiTheme="minorEastAsia" w:eastAsiaTheme="minorEastAsia" w:hAnsiTheme="minorEastAsia" w:hint="eastAsia"/>
        </w:rPr>
        <w:t>推廣方式</w:t>
      </w:r>
      <w:r w:rsidR="00D30345">
        <w:rPr>
          <w:rFonts w:asciiTheme="minorEastAsia" w:eastAsiaTheme="minorEastAsia" w:hAnsiTheme="minorEastAsia" w:hint="eastAsia"/>
        </w:rPr>
        <w:t>考慮</w:t>
      </w:r>
      <w:r w:rsidR="00B70547">
        <w:rPr>
          <w:rFonts w:asciiTheme="minorEastAsia" w:eastAsiaTheme="minorEastAsia" w:hAnsiTheme="minorEastAsia" w:hint="eastAsia"/>
        </w:rPr>
        <w:t>可透過網頁、書展、</w:t>
      </w:r>
      <w:r w:rsidR="00B70547" w:rsidRPr="006933C0">
        <w:rPr>
          <w:rFonts w:asciiTheme="minorEastAsia" w:eastAsiaTheme="minorEastAsia" w:hAnsiTheme="minorEastAsia" w:hint="eastAsia"/>
        </w:rPr>
        <w:t>新書發行</w:t>
      </w:r>
      <w:r w:rsidR="00B70547">
        <w:rPr>
          <w:rFonts w:asciiTheme="minorEastAsia" w:eastAsiaTheme="minorEastAsia" w:hAnsiTheme="minorEastAsia" w:hint="eastAsia"/>
        </w:rPr>
        <w:t>和</w:t>
      </w:r>
      <w:r w:rsidR="00B70547" w:rsidRPr="006933C0">
        <w:rPr>
          <w:rFonts w:asciiTheme="minorEastAsia" w:eastAsiaTheme="minorEastAsia" w:hAnsiTheme="minorEastAsia" w:hint="eastAsia"/>
        </w:rPr>
        <w:t>贈送</w:t>
      </w:r>
      <w:r w:rsidR="00B70547">
        <w:rPr>
          <w:rFonts w:asciiTheme="minorEastAsia" w:eastAsiaTheme="minorEastAsia" w:hAnsiTheme="minorEastAsia" w:hint="eastAsia"/>
        </w:rPr>
        <w:t>方式把刊物向外界發放，把刊物內知識向外輻射，務求資源得以共享和利用。</w:t>
      </w:r>
    </w:p>
    <w:p w:rsidR="00B70547" w:rsidRPr="00176C5F" w:rsidRDefault="00B70547" w:rsidP="00B70547">
      <w:pPr>
        <w:ind w:firstLineChars="150" w:firstLine="360"/>
        <w:jc w:val="both"/>
        <w:rPr>
          <w:rFonts w:asciiTheme="minorEastAsia" w:eastAsiaTheme="minorEastAsia" w:hAnsiTheme="minorEastAsia"/>
        </w:rPr>
      </w:pPr>
    </w:p>
    <w:p w:rsidR="00C9229B" w:rsidRPr="006933C0" w:rsidRDefault="00C47A63">
      <w:pPr>
        <w:ind w:firstLineChars="150" w:firstLine="360"/>
        <w:jc w:val="both"/>
        <w:rPr>
          <w:rFonts w:asciiTheme="minorEastAsia" w:eastAsiaTheme="minorEastAsia" w:hAnsiTheme="minorEastAsia"/>
        </w:rPr>
      </w:pPr>
      <w:r w:rsidRPr="006933C0">
        <w:rPr>
          <w:rFonts w:asciiTheme="minorEastAsia" w:eastAsiaTheme="minorEastAsia" w:hAnsiTheme="minorEastAsia" w:hint="eastAsia"/>
        </w:rPr>
        <w:t>展望未來</w:t>
      </w:r>
      <w:r w:rsidR="006933C0" w:rsidRPr="006933C0">
        <w:rPr>
          <w:rFonts w:asciiTheme="minorEastAsia" w:eastAsiaTheme="minorEastAsia" w:hAnsiTheme="minorEastAsia" w:hint="eastAsia"/>
        </w:rPr>
        <w:t>，</w:t>
      </w:r>
      <w:r w:rsidRPr="006933C0">
        <w:rPr>
          <w:rFonts w:asciiTheme="minorEastAsia" w:eastAsiaTheme="minorEastAsia" w:hAnsiTheme="minorEastAsia" w:hint="eastAsia"/>
        </w:rPr>
        <w:t>本會</w:t>
      </w:r>
      <w:r w:rsidR="004D3B76">
        <w:rPr>
          <w:rFonts w:asciiTheme="minorEastAsia" w:eastAsiaTheme="minorEastAsia" w:hAnsiTheme="minorEastAsia" w:hint="eastAsia"/>
        </w:rPr>
        <w:t>就</w:t>
      </w:r>
      <w:r w:rsidR="004D3B76" w:rsidRPr="004D3B76">
        <w:rPr>
          <w:rFonts w:asciiTheme="minorEastAsia" w:eastAsiaTheme="minorEastAsia" w:hAnsiTheme="minorEastAsia" w:hint="eastAsia"/>
        </w:rPr>
        <w:t>數位物件識別號（Digital Object Identifier，簡稱DOI）</w:t>
      </w:r>
      <w:r w:rsidR="004D3B76">
        <w:rPr>
          <w:rFonts w:asciiTheme="minorEastAsia" w:eastAsiaTheme="minorEastAsia" w:hAnsiTheme="minorEastAsia" w:hint="eastAsia"/>
        </w:rPr>
        <w:t>在國際上日益普及</w:t>
      </w:r>
      <w:r w:rsidR="00C579F2">
        <w:rPr>
          <w:rFonts w:asciiTheme="minorEastAsia" w:eastAsiaTheme="minorEastAsia" w:hAnsiTheme="minorEastAsia" w:hint="eastAsia"/>
        </w:rPr>
        <w:t>的考量，將</w:t>
      </w:r>
      <w:r w:rsidR="004D3B76">
        <w:rPr>
          <w:rFonts w:asciiTheme="minorEastAsia" w:eastAsiaTheme="minorEastAsia" w:hAnsiTheme="minorEastAsia" w:hint="eastAsia"/>
        </w:rPr>
        <w:t>計劃</w:t>
      </w:r>
      <w:r w:rsidR="00C579F2">
        <w:rPr>
          <w:rFonts w:asciiTheme="minorEastAsia" w:eastAsiaTheme="minorEastAsia" w:hAnsiTheme="minorEastAsia" w:hint="eastAsia"/>
        </w:rPr>
        <w:t>申請</w:t>
      </w:r>
      <w:r w:rsidR="004D3B76">
        <w:rPr>
          <w:rFonts w:asciiTheme="minorEastAsia" w:eastAsiaTheme="minorEastAsia" w:hAnsiTheme="minorEastAsia" w:hint="eastAsia"/>
        </w:rPr>
        <w:t>註冊</w:t>
      </w:r>
      <w:r w:rsidR="00C579F2">
        <w:rPr>
          <w:rFonts w:asciiTheme="minorEastAsia" w:eastAsiaTheme="minorEastAsia" w:hAnsiTheme="minorEastAsia" w:hint="eastAsia"/>
        </w:rPr>
        <w:t>DOI及</w:t>
      </w:r>
      <w:r w:rsidR="00C579F2" w:rsidRPr="006933C0">
        <w:rPr>
          <w:rFonts w:asciiTheme="minorEastAsia" w:eastAsiaTheme="minorEastAsia" w:hAnsiTheme="minorEastAsia" w:hint="eastAsia"/>
        </w:rPr>
        <w:t>申請加入引文索引</w:t>
      </w:r>
      <w:r w:rsidR="004D3B76">
        <w:rPr>
          <w:rFonts w:asciiTheme="minorEastAsia" w:eastAsiaTheme="minorEastAsia" w:hAnsiTheme="minorEastAsia" w:hint="eastAsia"/>
        </w:rPr>
        <w:t>。</w:t>
      </w:r>
    </w:p>
    <w:p w:rsidR="00C9229B" w:rsidRPr="006933C0" w:rsidRDefault="00C9229B">
      <w:pPr>
        <w:ind w:left="360"/>
        <w:jc w:val="both"/>
        <w:rPr>
          <w:rFonts w:asciiTheme="minorEastAsia" w:eastAsiaTheme="minorEastAsia" w:hAnsiTheme="minorEastAsia"/>
        </w:rPr>
      </w:pPr>
    </w:p>
    <w:p w:rsidR="00C9229B" w:rsidRPr="00577378" w:rsidRDefault="00C47A63" w:rsidP="00577378">
      <w:pPr>
        <w:pStyle w:val="1"/>
        <w:numPr>
          <w:ilvl w:val="0"/>
          <w:numId w:val="5"/>
        </w:numPr>
        <w:ind w:leftChars="0"/>
        <w:jc w:val="both"/>
        <w:rPr>
          <w:rFonts w:asciiTheme="minorEastAsia" w:eastAsiaTheme="minorEastAsia" w:hAnsiTheme="minorEastAsia"/>
        </w:rPr>
      </w:pPr>
      <w:bookmarkStart w:id="0" w:name="_GoBack"/>
      <w:r w:rsidRPr="00577378">
        <w:rPr>
          <w:rFonts w:asciiTheme="minorEastAsia" w:eastAsiaTheme="minorEastAsia" w:hAnsiTheme="minorEastAsia" w:hint="eastAsia"/>
        </w:rPr>
        <w:t>總結</w:t>
      </w:r>
    </w:p>
    <w:bookmarkEnd w:id="0"/>
    <w:p w:rsidR="00C9229B" w:rsidRPr="006933C0" w:rsidRDefault="00C9229B">
      <w:pPr>
        <w:ind w:left="360"/>
        <w:jc w:val="both"/>
        <w:rPr>
          <w:rFonts w:asciiTheme="minorEastAsia" w:eastAsiaTheme="minorEastAsia" w:hAnsiTheme="minorEastAsia"/>
        </w:rPr>
      </w:pPr>
    </w:p>
    <w:p w:rsidR="00C9229B" w:rsidRPr="006933C0" w:rsidRDefault="00C47A63">
      <w:pPr>
        <w:ind w:firstLine="480"/>
        <w:jc w:val="both"/>
        <w:rPr>
          <w:rFonts w:asciiTheme="minorEastAsia" w:eastAsiaTheme="minorEastAsia" w:hAnsiTheme="minorEastAsia"/>
        </w:rPr>
      </w:pPr>
      <w:r w:rsidRPr="006933C0">
        <w:rPr>
          <w:rFonts w:asciiTheme="minorEastAsia" w:eastAsiaTheme="minorEastAsia" w:hAnsiTheme="minorEastAsia" w:hint="eastAsia"/>
        </w:rPr>
        <w:t>期刊分析只是一個側面</w:t>
      </w:r>
      <w:r w:rsidR="006933C0" w:rsidRPr="006933C0">
        <w:rPr>
          <w:rFonts w:asciiTheme="minorEastAsia" w:eastAsiaTheme="minorEastAsia" w:hAnsiTheme="minorEastAsia" w:hint="eastAsia"/>
        </w:rPr>
        <w:t>，</w:t>
      </w:r>
      <w:r w:rsidRPr="006933C0">
        <w:rPr>
          <w:rFonts w:asciiTheme="minorEastAsia" w:eastAsiaTheme="minorEastAsia" w:hAnsiTheme="minorEastAsia" w:hint="eastAsia"/>
        </w:rPr>
        <w:t>分析數據欲以拋磚引玉</w:t>
      </w:r>
      <w:r w:rsidR="006933C0" w:rsidRPr="006933C0">
        <w:rPr>
          <w:rFonts w:asciiTheme="minorEastAsia" w:eastAsiaTheme="minorEastAsia" w:hAnsiTheme="minorEastAsia" w:hint="eastAsia"/>
        </w:rPr>
        <w:t>，</w:t>
      </w:r>
      <w:r w:rsidRPr="006933C0">
        <w:rPr>
          <w:rFonts w:asciiTheme="minorEastAsia" w:eastAsiaTheme="minorEastAsia" w:hAnsiTheme="minorEastAsia" w:hint="eastAsia"/>
        </w:rPr>
        <w:t>以求賜教。面對資訊日益膨脹的時代</w:t>
      </w:r>
      <w:r w:rsidR="006933C0" w:rsidRPr="006933C0">
        <w:rPr>
          <w:rFonts w:asciiTheme="minorEastAsia" w:eastAsiaTheme="minorEastAsia" w:hAnsiTheme="minorEastAsia" w:hint="eastAsia"/>
        </w:rPr>
        <w:t>，</w:t>
      </w:r>
      <w:r w:rsidRPr="006933C0">
        <w:rPr>
          <w:rFonts w:asciiTheme="minorEastAsia" w:eastAsiaTheme="minorEastAsia" w:hAnsiTheme="minorEastAsia" w:hint="eastAsia"/>
        </w:rPr>
        <w:t>善用統計可使我們更容易明白自身的目標方向</w:t>
      </w:r>
      <w:r w:rsidR="006933C0" w:rsidRPr="006933C0">
        <w:rPr>
          <w:rFonts w:asciiTheme="minorEastAsia" w:eastAsiaTheme="minorEastAsia" w:hAnsiTheme="minorEastAsia" w:hint="eastAsia"/>
        </w:rPr>
        <w:t>，</w:t>
      </w:r>
      <w:r w:rsidRPr="006933C0">
        <w:rPr>
          <w:rFonts w:asciiTheme="minorEastAsia" w:eastAsiaTheme="minorEastAsia" w:hAnsiTheme="minorEastAsia" w:hint="eastAsia"/>
        </w:rPr>
        <w:t>明白透過資訊導向未來的發展趨勢</w:t>
      </w:r>
      <w:r w:rsidR="006933C0" w:rsidRPr="006933C0">
        <w:rPr>
          <w:rFonts w:asciiTheme="minorEastAsia" w:eastAsiaTheme="minorEastAsia" w:hAnsiTheme="minorEastAsia" w:hint="eastAsia"/>
        </w:rPr>
        <w:t>，</w:t>
      </w:r>
      <w:r w:rsidRPr="006933C0">
        <w:rPr>
          <w:rFonts w:asciiTheme="minorEastAsia" w:eastAsiaTheme="minorEastAsia" w:hAnsiTheme="minorEastAsia" w:hint="eastAsia"/>
        </w:rPr>
        <w:t>明白對於目前狀況的所需所求。針對圖書館項目</w:t>
      </w:r>
      <w:r w:rsidR="006933C0" w:rsidRPr="006933C0">
        <w:rPr>
          <w:rFonts w:asciiTheme="minorEastAsia" w:eastAsiaTheme="minorEastAsia" w:hAnsiTheme="minorEastAsia" w:hint="eastAsia"/>
        </w:rPr>
        <w:t>，</w:t>
      </w:r>
      <w:r w:rsidRPr="006933C0">
        <w:rPr>
          <w:rFonts w:asciiTheme="minorEastAsia" w:eastAsiaTheme="minorEastAsia" w:hAnsiTheme="minorEastAsia" w:hint="eastAsia"/>
        </w:rPr>
        <w:t>其服務範圍如何改變</w:t>
      </w:r>
      <w:r w:rsidR="006933C0" w:rsidRPr="006933C0">
        <w:rPr>
          <w:rFonts w:asciiTheme="minorEastAsia" w:eastAsiaTheme="minorEastAsia" w:hAnsiTheme="minorEastAsia" w:hint="eastAsia"/>
        </w:rPr>
        <w:t>，</w:t>
      </w:r>
      <w:r w:rsidRPr="006933C0">
        <w:rPr>
          <w:rFonts w:asciiTheme="minorEastAsia" w:eastAsiaTheme="minorEastAsia" w:hAnsiTheme="minorEastAsia" w:hint="eastAsia"/>
        </w:rPr>
        <w:t>發展趨勢應如何趕上或主導</w:t>
      </w:r>
      <w:r w:rsidR="006933C0" w:rsidRPr="006933C0">
        <w:rPr>
          <w:rFonts w:asciiTheme="minorEastAsia" w:eastAsiaTheme="minorEastAsia" w:hAnsiTheme="minorEastAsia" w:hint="eastAsia"/>
        </w:rPr>
        <w:t>，</w:t>
      </w:r>
      <w:r w:rsidRPr="006933C0">
        <w:rPr>
          <w:rFonts w:asciiTheme="minorEastAsia" w:eastAsiaTheme="minorEastAsia" w:hAnsiTheme="minorEastAsia" w:hint="eastAsia"/>
        </w:rPr>
        <w:t>了解所需</w:t>
      </w:r>
      <w:r w:rsidR="006933C0" w:rsidRPr="006933C0">
        <w:rPr>
          <w:rFonts w:asciiTheme="minorEastAsia" w:eastAsiaTheme="minorEastAsia" w:hAnsiTheme="minorEastAsia" w:hint="eastAsia"/>
        </w:rPr>
        <w:t>，</w:t>
      </w:r>
      <w:r w:rsidRPr="006933C0">
        <w:rPr>
          <w:rFonts w:asciiTheme="minorEastAsia" w:eastAsiaTheme="minorEastAsia" w:hAnsiTheme="minorEastAsia" w:hint="eastAsia"/>
        </w:rPr>
        <w:t>可使我們較好地掌握現在及預視未來</w:t>
      </w:r>
      <w:r w:rsidR="006933C0" w:rsidRPr="006933C0">
        <w:rPr>
          <w:rFonts w:asciiTheme="minorEastAsia" w:eastAsiaTheme="minorEastAsia" w:hAnsiTheme="minorEastAsia" w:hint="eastAsia"/>
        </w:rPr>
        <w:t>，</w:t>
      </w:r>
      <w:r w:rsidRPr="006933C0">
        <w:rPr>
          <w:rFonts w:asciiTheme="minorEastAsia" w:eastAsiaTheme="minorEastAsia" w:hAnsiTheme="minorEastAsia" w:hint="eastAsia"/>
        </w:rPr>
        <w:t>擬定對策</w:t>
      </w:r>
      <w:r w:rsidR="006933C0" w:rsidRPr="006933C0">
        <w:rPr>
          <w:rFonts w:asciiTheme="minorEastAsia" w:eastAsiaTheme="minorEastAsia" w:hAnsiTheme="minorEastAsia" w:hint="eastAsia"/>
        </w:rPr>
        <w:t>，</w:t>
      </w:r>
      <w:r w:rsidRPr="006933C0">
        <w:rPr>
          <w:rFonts w:asciiTheme="minorEastAsia" w:eastAsiaTheme="minorEastAsia" w:hAnsiTheme="minorEastAsia" w:hint="eastAsia"/>
        </w:rPr>
        <w:t>朝向適合的發展所需</w:t>
      </w:r>
      <w:r w:rsidR="006933C0" w:rsidRPr="006933C0">
        <w:rPr>
          <w:rFonts w:asciiTheme="minorEastAsia" w:eastAsiaTheme="minorEastAsia" w:hAnsiTheme="minorEastAsia" w:hint="eastAsia"/>
        </w:rPr>
        <w:t>，</w:t>
      </w:r>
      <w:r w:rsidRPr="006933C0">
        <w:rPr>
          <w:rFonts w:asciiTheme="minorEastAsia" w:eastAsiaTheme="minorEastAsia" w:hAnsiTheme="minorEastAsia" w:hint="eastAsia"/>
        </w:rPr>
        <w:t>創造更好條件。</w:t>
      </w:r>
    </w:p>
    <w:p w:rsidR="00C9229B" w:rsidRPr="006933C0" w:rsidRDefault="00C9229B">
      <w:pPr>
        <w:ind w:left="360"/>
        <w:jc w:val="both"/>
        <w:rPr>
          <w:rFonts w:asciiTheme="minorEastAsia" w:eastAsiaTheme="minorEastAsia" w:hAnsiTheme="minorEastAsia"/>
        </w:rPr>
      </w:pPr>
    </w:p>
    <w:p w:rsidR="00C9229B" w:rsidRDefault="00E52E3A">
      <w:pPr>
        <w:jc w:val="both"/>
        <w:rPr>
          <w:rFonts w:asciiTheme="minorEastAsia" w:eastAsiaTheme="minorEastAsia" w:hAnsiTheme="minorEastAsia"/>
          <w:b/>
        </w:rPr>
      </w:pPr>
      <w:r>
        <w:rPr>
          <w:rFonts w:asciiTheme="minorEastAsia" w:eastAsiaTheme="minorEastAsia" w:hAnsiTheme="minorEastAsia" w:hint="eastAsia"/>
          <w:b/>
        </w:rPr>
        <w:t>附錄一、澳門圖書館暨資訊管理協會</w:t>
      </w:r>
      <w:proofErr w:type="gramStart"/>
      <w:r>
        <w:rPr>
          <w:rFonts w:asciiTheme="minorEastAsia" w:eastAsiaTheme="minorEastAsia" w:hAnsiTheme="minorEastAsia" w:hint="eastAsia"/>
          <w:b/>
        </w:rPr>
        <w:t>會</w:t>
      </w:r>
      <w:proofErr w:type="gramEnd"/>
      <w:r>
        <w:rPr>
          <w:rFonts w:asciiTheme="minorEastAsia" w:eastAsiaTheme="minorEastAsia" w:hAnsiTheme="minorEastAsia" w:hint="eastAsia"/>
          <w:b/>
        </w:rPr>
        <w:t>刊1-15期目錄</w:t>
      </w:r>
    </w:p>
    <w:p w:rsidR="00E52E3A" w:rsidRPr="006933C0" w:rsidRDefault="00E52E3A">
      <w:pPr>
        <w:jc w:val="both"/>
        <w:rPr>
          <w:rFonts w:asciiTheme="minorEastAsia" w:eastAsiaTheme="minorEastAsia" w:hAnsiTheme="minorEastAsia"/>
          <w:b/>
        </w:rPr>
      </w:pPr>
    </w:p>
    <w:tbl>
      <w:tblPr>
        <w:tblStyle w:val="ae"/>
        <w:tblW w:w="9180" w:type="dxa"/>
        <w:tblLayout w:type="fixed"/>
        <w:tblLook w:val="04A0" w:firstRow="1" w:lastRow="0" w:firstColumn="1" w:lastColumn="0" w:noHBand="0" w:noVBand="1"/>
      </w:tblPr>
      <w:tblGrid>
        <w:gridCol w:w="1242"/>
        <w:gridCol w:w="709"/>
        <w:gridCol w:w="2552"/>
        <w:gridCol w:w="4677"/>
      </w:tblGrid>
      <w:tr w:rsidR="00334B6C" w:rsidRPr="006933C0" w:rsidTr="00CC7B43">
        <w:tc>
          <w:tcPr>
            <w:tcW w:w="1242" w:type="dxa"/>
          </w:tcPr>
          <w:p w:rsidR="00334B6C" w:rsidRPr="006933C0" w:rsidRDefault="00334B6C" w:rsidP="00CC7B43">
            <w:pPr>
              <w:jc w:val="center"/>
              <w:rPr>
                <w:rFonts w:asciiTheme="minorEastAsia" w:eastAsiaTheme="minorEastAsia" w:hAnsiTheme="minorEastAsia"/>
                <w:b/>
              </w:rPr>
            </w:pPr>
            <w:r w:rsidRPr="006933C0">
              <w:rPr>
                <w:rFonts w:asciiTheme="minorEastAsia" w:eastAsiaTheme="minorEastAsia" w:hAnsiTheme="minorEastAsia" w:hint="eastAsia"/>
                <w:b/>
              </w:rPr>
              <w:t>出版年份</w:t>
            </w:r>
          </w:p>
        </w:tc>
        <w:tc>
          <w:tcPr>
            <w:tcW w:w="709" w:type="dxa"/>
          </w:tcPr>
          <w:p w:rsidR="00334B6C" w:rsidRPr="006933C0" w:rsidRDefault="00334B6C" w:rsidP="00CC7B43">
            <w:pPr>
              <w:jc w:val="center"/>
              <w:rPr>
                <w:rFonts w:asciiTheme="minorEastAsia" w:eastAsiaTheme="minorEastAsia" w:hAnsiTheme="minorEastAsia"/>
                <w:b/>
              </w:rPr>
            </w:pPr>
            <w:r w:rsidRPr="006933C0">
              <w:rPr>
                <w:rFonts w:asciiTheme="minorEastAsia" w:eastAsiaTheme="minorEastAsia" w:hAnsiTheme="minorEastAsia" w:hint="eastAsia"/>
                <w:b/>
              </w:rPr>
              <w:t>期數</w:t>
            </w:r>
          </w:p>
        </w:tc>
        <w:tc>
          <w:tcPr>
            <w:tcW w:w="2552" w:type="dxa"/>
          </w:tcPr>
          <w:p w:rsidR="00334B6C" w:rsidRPr="006933C0" w:rsidRDefault="00334B6C" w:rsidP="00CC7B43">
            <w:pPr>
              <w:jc w:val="center"/>
              <w:rPr>
                <w:rFonts w:asciiTheme="minorEastAsia" w:eastAsiaTheme="minorEastAsia" w:hAnsiTheme="minorEastAsia"/>
                <w:b/>
              </w:rPr>
            </w:pPr>
            <w:r w:rsidRPr="006933C0">
              <w:rPr>
                <w:rFonts w:asciiTheme="minorEastAsia" w:eastAsiaTheme="minorEastAsia" w:hAnsiTheme="minorEastAsia" w:hint="eastAsia"/>
                <w:b/>
              </w:rPr>
              <w:t>書名</w:t>
            </w:r>
          </w:p>
        </w:tc>
        <w:tc>
          <w:tcPr>
            <w:tcW w:w="4677" w:type="dxa"/>
          </w:tcPr>
          <w:p w:rsidR="00334B6C" w:rsidRPr="006933C0" w:rsidRDefault="00334B6C" w:rsidP="00CC7B43">
            <w:pPr>
              <w:jc w:val="center"/>
              <w:rPr>
                <w:rFonts w:asciiTheme="minorEastAsia" w:eastAsiaTheme="minorEastAsia" w:hAnsiTheme="minorEastAsia"/>
                <w:b/>
              </w:rPr>
            </w:pPr>
            <w:r w:rsidRPr="006933C0">
              <w:rPr>
                <w:rFonts w:asciiTheme="minorEastAsia" w:eastAsiaTheme="minorEastAsia" w:hAnsiTheme="minorEastAsia" w:hint="eastAsia"/>
                <w:b/>
              </w:rPr>
              <w:t>簡介</w:t>
            </w:r>
          </w:p>
        </w:tc>
      </w:tr>
      <w:tr w:rsidR="00334B6C" w:rsidRPr="006933C0" w:rsidTr="00CC7B43">
        <w:trPr>
          <w:trHeight w:val="70"/>
        </w:trPr>
        <w:tc>
          <w:tcPr>
            <w:tcW w:w="1242" w:type="dxa"/>
          </w:tcPr>
          <w:p w:rsidR="00334B6C" w:rsidRPr="006933C0" w:rsidRDefault="00334B6C" w:rsidP="00CC7B43">
            <w:pPr>
              <w:jc w:val="center"/>
              <w:rPr>
                <w:rFonts w:asciiTheme="minorEastAsia" w:eastAsiaTheme="minorEastAsia" w:hAnsiTheme="minorEastAsia"/>
              </w:rPr>
            </w:pPr>
            <w:r w:rsidRPr="006933C0">
              <w:rPr>
                <w:rFonts w:asciiTheme="minorEastAsia" w:eastAsiaTheme="minorEastAsia" w:hAnsiTheme="minorEastAsia" w:hint="eastAsia"/>
              </w:rPr>
              <w:t>1996</w:t>
            </w:r>
          </w:p>
        </w:tc>
        <w:tc>
          <w:tcPr>
            <w:tcW w:w="709" w:type="dxa"/>
          </w:tcPr>
          <w:p w:rsidR="00334B6C" w:rsidRPr="006933C0" w:rsidRDefault="00334B6C" w:rsidP="00CC7B43">
            <w:pPr>
              <w:jc w:val="center"/>
              <w:rPr>
                <w:rFonts w:asciiTheme="minorEastAsia" w:eastAsiaTheme="minorEastAsia" w:hAnsiTheme="minorEastAsia"/>
              </w:rPr>
            </w:pPr>
            <w:r w:rsidRPr="006933C0">
              <w:rPr>
                <w:rFonts w:asciiTheme="minorEastAsia" w:eastAsiaTheme="minorEastAsia" w:hAnsiTheme="minorEastAsia" w:hint="eastAsia"/>
              </w:rPr>
              <w:t>1</w:t>
            </w:r>
          </w:p>
        </w:tc>
        <w:tc>
          <w:tcPr>
            <w:tcW w:w="2552" w:type="dxa"/>
          </w:tcPr>
          <w:p w:rsidR="00334B6C" w:rsidRPr="006933C0" w:rsidRDefault="00334B6C" w:rsidP="00CC7B43">
            <w:pPr>
              <w:rPr>
                <w:rFonts w:asciiTheme="minorEastAsia" w:eastAsiaTheme="minorEastAsia" w:hAnsiTheme="minorEastAsia"/>
              </w:rPr>
            </w:pPr>
            <w:proofErr w:type="gramStart"/>
            <w:r w:rsidRPr="006933C0">
              <w:rPr>
                <w:rFonts w:asciiTheme="minorEastAsia" w:eastAsiaTheme="minorEastAsia" w:hAnsiTheme="minorEastAsia" w:hint="eastAsia"/>
              </w:rPr>
              <w:t>澳門圖書館暨資訊管理協會學刊</w:t>
            </w:r>
            <w:proofErr w:type="gramEnd"/>
          </w:p>
        </w:tc>
        <w:tc>
          <w:tcPr>
            <w:tcW w:w="4677" w:type="dxa"/>
          </w:tcPr>
          <w:p w:rsidR="00334B6C" w:rsidRPr="006933C0" w:rsidRDefault="00334B6C" w:rsidP="00CC7B43">
            <w:pPr>
              <w:jc w:val="both"/>
              <w:rPr>
                <w:rFonts w:asciiTheme="minorEastAsia" w:eastAsiaTheme="minorEastAsia" w:hAnsiTheme="minorEastAsia"/>
              </w:rPr>
            </w:pPr>
            <w:r w:rsidRPr="006933C0">
              <w:rPr>
                <w:rFonts w:asciiTheme="minorEastAsia" w:eastAsiaTheme="minorEastAsia" w:hAnsiTheme="minorEastAsia" w:hint="eastAsia"/>
              </w:rPr>
              <w:t>藉有關圖書館文章，培養各會員與學員對圖書館學研究的興趣，還提供一個學術研究發展的園地，交流經驗與心得，並希望透過刊物</w:t>
            </w:r>
            <w:proofErr w:type="gramStart"/>
            <w:r w:rsidRPr="006933C0">
              <w:rPr>
                <w:rFonts w:asciiTheme="minorEastAsia" w:eastAsiaTheme="minorEastAsia" w:hAnsiTheme="minorEastAsia" w:hint="eastAsia"/>
              </w:rPr>
              <w:t>使本澳市民</w:t>
            </w:r>
            <w:proofErr w:type="gramEnd"/>
            <w:r w:rsidRPr="006933C0">
              <w:rPr>
                <w:rFonts w:asciiTheme="minorEastAsia" w:eastAsiaTheme="minorEastAsia" w:hAnsiTheme="minorEastAsia" w:hint="eastAsia"/>
              </w:rPr>
              <w:t>認識圖書館的重要性與價值，從而推動澳門的圖書館暨資訊管理事業的發展，發揮以學術服務社會的功能。</w:t>
            </w:r>
          </w:p>
        </w:tc>
      </w:tr>
      <w:tr w:rsidR="00334B6C" w:rsidRPr="006933C0" w:rsidTr="00CC7B43">
        <w:tc>
          <w:tcPr>
            <w:tcW w:w="1242" w:type="dxa"/>
          </w:tcPr>
          <w:p w:rsidR="00334B6C" w:rsidRPr="006933C0" w:rsidRDefault="00334B6C" w:rsidP="00CC7B43">
            <w:pPr>
              <w:jc w:val="center"/>
              <w:rPr>
                <w:rFonts w:asciiTheme="minorEastAsia" w:eastAsiaTheme="minorEastAsia" w:hAnsiTheme="minorEastAsia"/>
              </w:rPr>
            </w:pPr>
            <w:r w:rsidRPr="006933C0">
              <w:rPr>
                <w:rFonts w:asciiTheme="minorEastAsia" w:eastAsiaTheme="minorEastAsia" w:hAnsiTheme="minorEastAsia" w:hint="eastAsia"/>
              </w:rPr>
              <w:t>1998</w:t>
            </w:r>
          </w:p>
        </w:tc>
        <w:tc>
          <w:tcPr>
            <w:tcW w:w="709" w:type="dxa"/>
          </w:tcPr>
          <w:p w:rsidR="00334B6C" w:rsidRPr="006933C0" w:rsidRDefault="00334B6C" w:rsidP="00CC7B43">
            <w:pPr>
              <w:jc w:val="center"/>
              <w:rPr>
                <w:rFonts w:asciiTheme="minorEastAsia" w:eastAsiaTheme="minorEastAsia" w:hAnsiTheme="minorEastAsia"/>
              </w:rPr>
            </w:pPr>
            <w:r w:rsidRPr="006933C0">
              <w:rPr>
                <w:rFonts w:asciiTheme="minorEastAsia" w:eastAsiaTheme="minorEastAsia" w:hAnsiTheme="minorEastAsia" w:hint="eastAsia"/>
              </w:rPr>
              <w:t>2</w:t>
            </w:r>
          </w:p>
        </w:tc>
        <w:tc>
          <w:tcPr>
            <w:tcW w:w="2552" w:type="dxa"/>
          </w:tcPr>
          <w:p w:rsidR="00334B6C" w:rsidRPr="006933C0" w:rsidRDefault="00334B6C" w:rsidP="00CC7B43">
            <w:pPr>
              <w:rPr>
                <w:rFonts w:asciiTheme="minorEastAsia" w:eastAsiaTheme="minorEastAsia" w:hAnsiTheme="minorEastAsia"/>
              </w:rPr>
            </w:pPr>
            <w:r w:rsidRPr="006933C0">
              <w:rPr>
                <w:rFonts w:asciiTheme="minorEastAsia" w:eastAsiaTheme="minorEastAsia" w:hAnsiTheme="minorEastAsia" w:hint="eastAsia"/>
              </w:rPr>
              <w:t>兩岸三地圖書館學研究與發展</w:t>
            </w:r>
          </w:p>
        </w:tc>
        <w:tc>
          <w:tcPr>
            <w:tcW w:w="4677" w:type="dxa"/>
          </w:tcPr>
          <w:p w:rsidR="00334B6C" w:rsidRPr="006933C0" w:rsidRDefault="00334B6C" w:rsidP="00CC7B43">
            <w:pPr>
              <w:jc w:val="both"/>
              <w:rPr>
                <w:rFonts w:asciiTheme="minorEastAsia" w:eastAsiaTheme="minorEastAsia" w:hAnsiTheme="minorEastAsia"/>
              </w:rPr>
            </w:pPr>
            <w:r w:rsidRPr="006933C0">
              <w:rPr>
                <w:rFonts w:asciiTheme="minorEastAsia" w:eastAsiaTheme="minorEastAsia" w:hAnsiTheme="minorEastAsia" w:hint="eastAsia"/>
              </w:rPr>
              <w:t>本書出版之前，正值舉行了「澳門圖書館資源共享及館際合作座談會」，以及作過相關問卷調查，旨在為圖書館從業人員提供一個交流工作經驗、心得以及探討本地圖書館目前發展情況的機會，藉此促進共和、共享資源的合作方案，彼此共同努力發展本地圖書館事業，實現提供優質服務的目標。本書除了刊出問卷調查結果及座談會總結報告外，並刊登16篇論文，鼓勵兩岸三地圖書館學術的交流。</w:t>
            </w:r>
          </w:p>
        </w:tc>
      </w:tr>
      <w:tr w:rsidR="00334B6C" w:rsidRPr="006933C0" w:rsidTr="00CC7B43">
        <w:tc>
          <w:tcPr>
            <w:tcW w:w="1242" w:type="dxa"/>
          </w:tcPr>
          <w:p w:rsidR="00334B6C" w:rsidRPr="006933C0" w:rsidRDefault="00334B6C" w:rsidP="00CC7B43">
            <w:pPr>
              <w:jc w:val="center"/>
              <w:rPr>
                <w:rFonts w:asciiTheme="minorEastAsia" w:eastAsiaTheme="minorEastAsia" w:hAnsiTheme="minorEastAsia"/>
              </w:rPr>
            </w:pPr>
            <w:r w:rsidRPr="006933C0">
              <w:rPr>
                <w:rFonts w:asciiTheme="minorEastAsia" w:eastAsiaTheme="minorEastAsia" w:hAnsiTheme="minorEastAsia"/>
              </w:rPr>
              <w:t>2000</w:t>
            </w:r>
          </w:p>
        </w:tc>
        <w:tc>
          <w:tcPr>
            <w:tcW w:w="709" w:type="dxa"/>
          </w:tcPr>
          <w:p w:rsidR="00334B6C" w:rsidRPr="006933C0" w:rsidRDefault="00334B6C" w:rsidP="00CC7B43">
            <w:pPr>
              <w:jc w:val="center"/>
              <w:rPr>
                <w:rFonts w:asciiTheme="minorEastAsia" w:eastAsiaTheme="minorEastAsia" w:hAnsiTheme="minorEastAsia"/>
              </w:rPr>
            </w:pPr>
            <w:r w:rsidRPr="006933C0">
              <w:rPr>
                <w:rFonts w:asciiTheme="minorEastAsia" w:eastAsiaTheme="minorEastAsia" w:hAnsiTheme="minorEastAsia" w:hint="eastAsia"/>
              </w:rPr>
              <w:t>3</w:t>
            </w:r>
          </w:p>
        </w:tc>
        <w:tc>
          <w:tcPr>
            <w:tcW w:w="2552" w:type="dxa"/>
          </w:tcPr>
          <w:p w:rsidR="00334B6C" w:rsidRPr="006933C0" w:rsidRDefault="00334B6C" w:rsidP="00CC7B43">
            <w:pPr>
              <w:rPr>
                <w:rFonts w:asciiTheme="minorEastAsia" w:eastAsiaTheme="minorEastAsia" w:hAnsiTheme="minorEastAsia"/>
              </w:rPr>
            </w:pPr>
            <w:r w:rsidRPr="006933C0">
              <w:rPr>
                <w:rFonts w:asciiTheme="minorEastAsia" w:eastAsiaTheme="minorEastAsia" w:hAnsiTheme="minorEastAsia" w:hint="eastAsia"/>
              </w:rPr>
              <w:t>兩岸三地圖書館管理與技術</w:t>
            </w:r>
          </w:p>
        </w:tc>
        <w:tc>
          <w:tcPr>
            <w:tcW w:w="4677" w:type="dxa"/>
          </w:tcPr>
          <w:p w:rsidR="00334B6C" w:rsidRPr="006933C0" w:rsidRDefault="00334B6C" w:rsidP="00CC7B43">
            <w:pPr>
              <w:jc w:val="both"/>
              <w:rPr>
                <w:rFonts w:asciiTheme="minorEastAsia" w:eastAsiaTheme="minorEastAsia" w:hAnsiTheme="minorEastAsia"/>
              </w:rPr>
            </w:pPr>
            <w:r w:rsidRPr="006933C0">
              <w:rPr>
                <w:rFonts w:asciiTheme="minorEastAsia" w:eastAsiaTheme="minorEastAsia" w:hAnsiTheme="minorEastAsia" w:hint="eastAsia"/>
              </w:rPr>
              <w:t>本書收錄兩岸三地圖書館學學者稿件18篇，其中有關澳門圖書館現況與發展的論文</w:t>
            </w:r>
            <w:r w:rsidRPr="006933C0">
              <w:rPr>
                <w:rFonts w:asciiTheme="minorEastAsia" w:eastAsiaTheme="minorEastAsia" w:hAnsiTheme="minorEastAsia" w:hint="eastAsia"/>
              </w:rPr>
              <w:lastRenderedPageBreak/>
              <w:t>有6篇，圖書館理論6篇，圖書館技術論文4篇，及有關圖書館名人介紹的文章2篇。</w:t>
            </w:r>
          </w:p>
        </w:tc>
      </w:tr>
      <w:tr w:rsidR="00334B6C" w:rsidRPr="006933C0" w:rsidTr="00CC7B43">
        <w:tc>
          <w:tcPr>
            <w:tcW w:w="1242" w:type="dxa"/>
          </w:tcPr>
          <w:p w:rsidR="00334B6C" w:rsidRPr="006933C0" w:rsidRDefault="00334B6C" w:rsidP="00CC7B43">
            <w:pPr>
              <w:jc w:val="center"/>
              <w:rPr>
                <w:rFonts w:asciiTheme="minorEastAsia" w:eastAsiaTheme="minorEastAsia" w:hAnsiTheme="minorEastAsia"/>
              </w:rPr>
            </w:pPr>
            <w:r w:rsidRPr="006933C0">
              <w:rPr>
                <w:rFonts w:asciiTheme="minorEastAsia" w:eastAsiaTheme="minorEastAsia" w:hAnsiTheme="minorEastAsia" w:hint="eastAsia"/>
              </w:rPr>
              <w:lastRenderedPageBreak/>
              <w:t>2002</w:t>
            </w:r>
          </w:p>
        </w:tc>
        <w:tc>
          <w:tcPr>
            <w:tcW w:w="709" w:type="dxa"/>
          </w:tcPr>
          <w:p w:rsidR="00334B6C" w:rsidRPr="006933C0" w:rsidRDefault="00334B6C" w:rsidP="00CC7B43">
            <w:pPr>
              <w:jc w:val="center"/>
              <w:rPr>
                <w:rFonts w:asciiTheme="minorEastAsia" w:eastAsiaTheme="minorEastAsia" w:hAnsiTheme="minorEastAsia"/>
              </w:rPr>
            </w:pPr>
            <w:r w:rsidRPr="006933C0">
              <w:rPr>
                <w:rFonts w:asciiTheme="minorEastAsia" w:eastAsiaTheme="minorEastAsia" w:hAnsiTheme="minorEastAsia" w:hint="eastAsia"/>
              </w:rPr>
              <w:t>4</w:t>
            </w:r>
          </w:p>
        </w:tc>
        <w:tc>
          <w:tcPr>
            <w:tcW w:w="2552" w:type="dxa"/>
          </w:tcPr>
          <w:p w:rsidR="00334B6C" w:rsidRPr="006933C0" w:rsidRDefault="00334B6C" w:rsidP="00CC7B43">
            <w:pPr>
              <w:rPr>
                <w:rFonts w:asciiTheme="minorEastAsia" w:eastAsiaTheme="minorEastAsia" w:hAnsiTheme="minorEastAsia"/>
              </w:rPr>
            </w:pPr>
            <w:r w:rsidRPr="006933C0">
              <w:rPr>
                <w:rFonts w:asciiTheme="minorEastAsia" w:eastAsiaTheme="minorEastAsia" w:hAnsiTheme="minorEastAsia" w:hint="eastAsia"/>
              </w:rPr>
              <w:t>兩岸三地古籍與地方文獻</w:t>
            </w:r>
          </w:p>
        </w:tc>
        <w:tc>
          <w:tcPr>
            <w:tcW w:w="4677" w:type="dxa"/>
          </w:tcPr>
          <w:p w:rsidR="00334B6C" w:rsidRPr="006933C0" w:rsidRDefault="00334B6C" w:rsidP="00CC7B43">
            <w:pPr>
              <w:jc w:val="both"/>
              <w:rPr>
                <w:rFonts w:asciiTheme="minorEastAsia" w:eastAsiaTheme="minorEastAsia" w:hAnsiTheme="minorEastAsia"/>
              </w:rPr>
            </w:pPr>
            <w:r w:rsidRPr="006933C0">
              <w:rPr>
                <w:rFonts w:asciiTheme="minorEastAsia" w:eastAsiaTheme="minorEastAsia" w:hAnsiTheme="minorEastAsia" w:hint="eastAsia"/>
              </w:rPr>
              <w:t>目前澳門圖書館古籍及線裝書計有：歷史檔案館、澳門博物館圖書館、澳門大學圖書館、八角亭圖書館、何東圖書館、教業中學圖書館、粵華中學圖書館、</w:t>
            </w:r>
            <w:proofErr w:type="gramStart"/>
            <w:r w:rsidRPr="006933C0">
              <w:rPr>
                <w:rFonts w:asciiTheme="minorEastAsia" w:eastAsiaTheme="minorEastAsia" w:hAnsiTheme="minorEastAsia" w:hint="eastAsia"/>
              </w:rPr>
              <w:t>培正中學</w:t>
            </w:r>
            <w:proofErr w:type="gramEnd"/>
            <w:r w:rsidRPr="006933C0">
              <w:rPr>
                <w:rFonts w:asciiTheme="minorEastAsia" w:eastAsiaTheme="minorEastAsia" w:hAnsiTheme="minorEastAsia" w:hint="eastAsia"/>
              </w:rPr>
              <w:t>圖書館、耶穌會圖書館、主教公署、聖若</w:t>
            </w:r>
            <w:proofErr w:type="gramStart"/>
            <w:r w:rsidRPr="006933C0">
              <w:rPr>
                <w:rFonts w:asciiTheme="minorEastAsia" w:eastAsiaTheme="minorEastAsia" w:hAnsiTheme="minorEastAsia" w:hint="eastAsia"/>
              </w:rPr>
              <w:t>瑟</w:t>
            </w:r>
            <w:proofErr w:type="gramEnd"/>
            <w:r w:rsidRPr="006933C0">
              <w:rPr>
                <w:rFonts w:asciiTheme="minorEastAsia" w:eastAsiaTheme="minorEastAsia" w:hAnsiTheme="minorEastAsia" w:hint="eastAsia"/>
              </w:rPr>
              <w:t>中學陳瑞祺圖書館等。估計所藏中文古籍約有3萬冊，其中不乏珍貴手稿。澳門圖書館對地方文獻及古籍整理掀起熱潮，本書</w:t>
            </w:r>
            <w:proofErr w:type="gramStart"/>
            <w:r w:rsidRPr="006933C0">
              <w:rPr>
                <w:rFonts w:asciiTheme="minorEastAsia" w:eastAsiaTheme="minorEastAsia" w:hAnsiTheme="minorEastAsia" w:hint="eastAsia"/>
              </w:rPr>
              <w:t>可說是承繼</w:t>
            </w:r>
            <w:proofErr w:type="gramEnd"/>
            <w:r w:rsidRPr="006933C0">
              <w:rPr>
                <w:rFonts w:asciiTheme="minorEastAsia" w:eastAsiaTheme="minorEastAsia" w:hAnsiTheme="minorEastAsia" w:hint="eastAsia"/>
              </w:rPr>
              <w:t>這股古籍風出版，共收到稿件16篇，其中有關地方文獻的4篇，古籍整理及研究11篇。</w:t>
            </w:r>
          </w:p>
        </w:tc>
      </w:tr>
      <w:tr w:rsidR="00334B6C" w:rsidRPr="006933C0" w:rsidTr="00CC7B43">
        <w:tc>
          <w:tcPr>
            <w:tcW w:w="1242" w:type="dxa"/>
          </w:tcPr>
          <w:p w:rsidR="00334B6C" w:rsidRPr="006933C0" w:rsidRDefault="00334B6C" w:rsidP="00CC7B43">
            <w:pPr>
              <w:jc w:val="center"/>
              <w:rPr>
                <w:rFonts w:asciiTheme="minorEastAsia" w:eastAsiaTheme="minorEastAsia" w:hAnsiTheme="minorEastAsia"/>
              </w:rPr>
            </w:pPr>
            <w:r w:rsidRPr="006933C0">
              <w:rPr>
                <w:rFonts w:asciiTheme="minorEastAsia" w:eastAsiaTheme="minorEastAsia" w:hAnsiTheme="minorEastAsia" w:hint="eastAsia"/>
              </w:rPr>
              <w:t>2003</w:t>
            </w:r>
          </w:p>
        </w:tc>
        <w:tc>
          <w:tcPr>
            <w:tcW w:w="709" w:type="dxa"/>
          </w:tcPr>
          <w:p w:rsidR="00334B6C" w:rsidRPr="006933C0" w:rsidRDefault="00334B6C" w:rsidP="00CC7B43">
            <w:pPr>
              <w:jc w:val="center"/>
              <w:rPr>
                <w:rFonts w:asciiTheme="minorEastAsia" w:eastAsiaTheme="minorEastAsia" w:hAnsiTheme="minorEastAsia"/>
              </w:rPr>
            </w:pPr>
            <w:r w:rsidRPr="006933C0">
              <w:rPr>
                <w:rFonts w:asciiTheme="minorEastAsia" w:eastAsiaTheme="minorEastAsia" w:hAnsiTheme="minorEastAsia" w:hint="eastAsia"/>
              </w:rPr>
              <w:t>5</w:t>
            </w:r>
          </w:p>
        </w:tc>
        <w:tc>
          <w:tcPr>
            <w:tcW w:w="2552" w:type="dxa"/>
          </w:tcPr>
          <w:p w:rsidR="00334B6C" w:rsidRPr="006933C0" w:rsidRDefault="00334B6C" w:rsidP="00CC7B43">
            <w:pPr>
              <w:rPr>
                <w:rFonts w:asciiTheme="minorEastAsia" w:eastAsiaTheme="minorEastAsia" w:hAnsiTheme="minorEastAsia"/>
              </w:rPr>
            </w:pPr>
            <w:r w:rsidRPr="006933C0">
              <w:rPr>
                <w:rFonts w:asciiTheme="minorEastAsia" w:eastAsiaTheme="minorEastAsia" w:hAnsiTheme="minorEastAsia" w:hint="eastAsia"/>
              </w:rPr>
              <w:t>兩岸三地信息管理與服務</w:t>
            </w:r>
          </w:p>
        </w:tc>
        <w:tc>
          <w:tcPr>
            <w:tcW w:w="4677" w:type="dxa"/>
          </w:tcPr>
          <w:p w:rsidR="00334B6C" w:rsidRPr="006933C0" w:rsidRDefault="00334B6C" w:rsidP="00CC7B43">
            <w:pPr>
              <w:jc w:val="both"/>
              <w:rPr>
                <w:rFonts w:asciiTheme="minorEastAsia" w:eastAsiaTheme="minorEastAsia" w:hAnsiTheme="minorEastAsia"/>
              </w:rPr>
            </w:pPr>
            <w:r w:rsidRPr="006933C0">
              <w:rPr>
                <w:rFonts w:asciiTheme="minorEastAsia" w:eastAsiaTheme="minorEastAsia" w:hAnsiTheme="minorEastAsia" w:hint="eastAsia"/>
              </w:rPr>
              <w:t>在二十一世紀信息時代中，如何利用資訊科技，為讀者提供圖書館服務，如何借助專業知識、運用新的資訊科技作為服務手段。讀者對資訊、圖書館的認識，利用與發掘，又成為圖書館從業人員、研究人員的另一個注意方向。我們收錄來自中國、美國、香港、澳門四地學者寄來的稿件十四份。</w:t>
            </w:r>
          </w:p>
        </w:tc>
      </w:tr>
      <w:tr w:rsidR="00334B6C" w:rsidRPr="006933C0" w:rsidTr="00CC7B43">
        <w:tc>
          <w:tcPr>
            <w:tcW w:w="1242" w:type="dxa"/>
          </w:tcPr>
          <w:p w:rsidR="00334B6C" w:rsidRPr="006933C0" w:rsidRDefault="00334B6C" w:rsidP="00CC7B43">
            <w:pPr>
              <w:jc w:val="center"/>
              <w:rPr>
                <w:rFonts w:asciiTheme="minorEastAsia" w:eastAsiaTheme="minorEastAsia" w:hAnsiTheme="minorEastAsia"/>
              </w:rPr>
            </w:pPr>
            <w:r w:rsidRPr="006933C0">
              <w:rPr>
                <w:rFonts w:asciiTheme="minorEastAsia" w:eastAsiaTheme="minorEastAsia" w:hAnsiTheme="minorEastAsia" w:hint="eastAsia"/>
              </w:rPr>
              <w:t>2004</w:t>
            </w:r>
          </w:p>
        </w:tc>
        <w:tc>
          <w:tcPr>
            <w:tcW w:w="709" w:type="dxa"/>
          </w:tcPr>
          <w:p w:rsidR="00334B6C" w:rsidRPr="006933C0" w:rsidRDefault="00334B6C" w:rsidP="00CC7B43">
            <w:pPr>
              <w:jc w:val="center"/>
              <w:rPr>
                <w:rFonts w:asciiTheme="minorEastAsia" w:eastAsiaTheme="minorEastAsia" w:hAnsiTheme="minorEastAsia"/>
              </w:rPr>
            </w:pPr>
            <w:r w:rsidRPr="006933C0">
              <w:rPr>
                <w:rFonts w:asciiTheme="minorEastAsia" w:eastAsiaTheme="minorEastAsia" w:hAnsiTheme="minorEastAsia" w:hint="eastAsia"/>
              </w:rPr>
              <w:t>6</w:t>
            </w:r>
          </w:p>
        </w:tc>
        <w:tc>
          <w:tcPr>
            <w:tcW w:w="2552" w:type="dxa"/>
          </w:tcPr>
          <w:p w:rsidR="00334B6C" w:rsidRPr="006933C0" w:rsidRDefault="00334B6C" w:rsidP="00CC7B43">
            <w:pPr>
              <w:rPr>
                <w:rFonts w:asciiTheme="minorEastAsia" w:eastAsiaTheme="minorEastAsia" w:hAnsiTheme="minorEastAsia"/>
              </w:rPr>
            </w:pPr>
            <w:r w:rsidRPr="006933C0">
              <w:rPr>
                <w:rFonts w:asciiTheme="minorEastAsia" w:eastAsiaTheme="minorEastAsia" w:hAnsiTheme="minorEastAsia" w:hint="eastAsia"/>
              </w:rPr>
              <w:t>兩岸三地社區圖書館管理與活動策劃</w:t>
            </w:r>
          </w:p>
        </w:tc>
        <w:tc>
          <w:tcPr>
            <w:tcW w:w="4677" w:type="dxa"/>
          </w:tcPr>
          <w:p w:rsidR="00334B6C" w:rsidRPr="006933C0" w:rsidRDefault="00334B6C" w:rsidP="00CC7B43">
            <w:pPr>
              <w:jc w:val="both"/>
              <w:rPr>
                <w:rFonts w:asciiTheme="minorEastAsia" w:eastAsiaTheme="minorEastAsia" w:hAnsiTheme="minorEastAsia"/>
              </w:rPr>
            </w:pPr>
            <w:r w:rsidRPr="006933C0">
              <w:rPr>
                <w:rFonts w:asciiTheme="minorEastAsia" w:eastAsiaTheme="minorEastAsia" w:hAnsiTheme="minorEastAsia" w:hint="eastAsia"/>
              </w:rPr>
              <w:t>本會出版兩岸三地系列圖書，正好為各地提供交流了橋樑角色，今期主要內容分為兩部份：第一部份為社區圖書館管理與活動策劃，共有來自兩岸四地學者論文10篇，包括公共關係規劃2篇、閱讀推廣3篇、社區圖書館管理2篇、廣東及澳門社區圖書館現況3篇。第二部份為特邀稿件，共收錄了論文9篇。內容提及香港中央圖書館的資訊技術的發展、星</w:t>
            </w:r>
            <w:proofErr w:type="gramStart"/>
            <w:r w:rsidRPr="006933C0">
              <w:rPr>
                <w:rFonts w:asciiTheme="minorEastAsia" w:eastAsiaTheme="minorEastAsia" w:hAnsiTheme="minorEastAsia" w:hint="eastAsia"/>
              </w:rPr>
              <w:t>加坡與中國</w:t>
            </w:r>
            <w:proofErr w:type="gramEnd"/>
            <w:r w:rsidRPr="006933C0">
              <w:rPr>
                <w:rFonts w:asciiTheme="minorEastAsia" w:eastAsiaTheme="minorEastAsia" w:hAnsiTheme="minorEastAsia" w:hint="eastAsia"/>
              </w:rPr>
              <w:t>在互聯網上審查制度之比較、澳門圖書館發展北美洲參考資訊服務之建議等共9篇，題材</w:t>
            </w:r>
            <w:proofErr w:type="gramStart"/>
            <w:r w:rsidRPr="006933C0">
              <w:rPr>
                <w:rFonts w:asciiTheme="minorEastAsia" w:eastAsiaTheme="minorEastAsia" w:hAnsiTheme="minorEastAsia" w:hint="eastAsia"/>
              </w:rPr>
              <w:t>新穎，</w:t>
            </w:r>
            <w:proofErr w:type="gramEnd"/>
            <w:r w:rsidRPr="006933C0">
              <w:rPr>
                <w:rFonts w:asciiTheme="minorEastAsia" w:eastAsiaTheme="minorEastAsia" w:hAnsiTheme="minorEastAsia" w:hint="eastAsia"/>
              </w:rPr>
              <w:t>極富參考價值。</w:t>
            </w:r>
          </w:p>
        </w:tc>
      </w:tr>
      <w:tr w:rsidR="00334B6C" w:rsidRPr="006933C0" w:rsidTr="00CC7B43">
        <w:tc>
          <w:tcPr>
            <w:tcW w:w="1242" w:type="dxa"/>
          </w:tcPr>
          <w:p w:rsidR="00334B6C" w:rsidRPr="006933C0" w:rsidRDefault="00334B6C" w:rsidP="00CC7B43">
            <w:pPr>
              <w:jc w:val="center"/>
              <w:rPr>
                <w:rFonts w:asciiTheme="minorEastAsia" w:eastAsiaTheme="minorEastAsia" w:hAnsiTheme="minorEastAsia"/>
              </w:rPr>
            </w:pPr>
            <w:r w:rsidRPr="006933C0">
              <w:rPr>
                <w:rFonts w:asciiTheme="minorEastAsia" w:eastAsiaTheme="minorEastAsia" w:hAnsiTheme="minorEastAsia" w:hint="eastAsia"/>
              </w:rPr>
              <w:t>2006</w:t>
            </w:r>
          </w:p>
        </w:tc>
        <w:tc>
          <w:tcPr>
            <w:tcW w:w="709" w:type="dxa"/>
          </w:tcPr>
          <w:p w:rsidR="00334B6C" w:rsidRPr="006933C0" w:rsidRDefault="00334B6C" w:rsidP="00CC7B43">
            <w:pPr>
              <w:jc w:val="center"/>
              <w:rPr>
                <w:rFonts w:asciiTheme="minorEastAsia" w:eastAsiaTheme="minorEastAsia" w:hAnsiTheme="minorEastAsia"/>
              </w:rPr>
            </w:pPr>
            <w:r w:rsidRPr="006933C0">
              <w:rPr>
                <w:rFonts w:asciiTheme="minorEastAsia" w:eastAsiaTheme="minorEastAsia" w:hAnsiTheme="minorEastAsia" w:hint="eastAsia"/>
              </w:rPr>
              <w:t>7</w:t>
            </w:r>
          </w:p>
        </w:tc>
        <w:tc>
          <w:tcPr>
            <w:tcW w:w="2552" w:type="dxa"/>
          </w:tcPr>
          <w:p w:rsidR="00334B6C" w:rsidRPr="006933C0" w:rsidRDefault="00334B6C" w:rsidP="00CC7B43">
            <w:pPr>
              <w:rPr>
                <w:rFonts w:asciiTheme="minorEastAsia" w:eastAsiaTheme="minorEastAsia" w:hAnsiTheme="minorEastAsia"/>
              </w:rPr>
            </w:pPr>
            <w:r w:rsidRPr="006933C0">
              <w:rPr>
                <w:rFonts w:asciiTheme="minorEastAsia" w:eastAsiaTheme="minorEastAsia" w:hAnsiTheme="minorEastAsia" w:hint="eastAsia"/>
              </w:rPr>
              <w:t>兩岸三地閱讀文化研究</w:t>
            </w:r>
          </w:p>
        </w:tc>
        <w:tc>
          <w:tcPr>
            <w:tcW w:w="4677" w:type="dxa"/>
          </w:tcPr>
          <w:p w:rsidR="00334B6C" w:rsidRPr="006933C0" w:rsidRDefault="00334B6C" w:rsidP="00CC7B43">
            <w:pPr>
              <w:jc w:val="both"/>
              <w:rPr>
                <w:rFonts w:asciiTheme="minorEastAsia" w:eastAsiaTheme="minorEastAsia" w:hAnsiTheme="minorEastAsia"/>
              </w:rPr>
            </w:pPr>
            <w:r w:rsidRPr="006933C0">
              <w:rPr>
                <w:rFonts w:asciiTheme="minorEastAsia" w:eastAsiaTheme="minorEastAsia" w:hAnsiTheme="minorEastAsia" w:hint="eastAsia"/>
              </w:rPr>
              <w:t>本書匯集多位學者論文的研究報告。透過本書，可讀到學者心得，及學生組別針對特定類型調查的研究報告，對自身皆有所裨益。在閱讀文化認知上提高個人對知識及事物的見解，在閱讀文化領域上認識社會，在自己處身的社會中，如何看待及理解閱讀文化是一切身的社會問題，希望本書能為讀者刺</w:t>
            </w:r>
            <w:r w:rsidRPr="006933C0">
              <w:rPr>
                <w:rFonts w:asciiTheme="minorEastAsia" w:eastAsiaTheme="minorEastAsia" w:hAnsiTheme="minorEastAsia" w:hint="eastAsia"/>
              </w:rPr>
              <w:lastRenderedPageBreak/>
              <w:t>激所想，聯想閱讀文化與社會及自身關係。</w:t>
            </w:r>
          </w:p>
        </w:tc>
      </w:tr>
      <w:tr w:rsidR="00334B6C" w:rsidRPr="006933C0" w:rsidTr="00CC7B43">
        <w:tc>
          <w:tcPr>
            <w:tcW w:w="1242" w:type="dxa"/>
          </w:tcPr>
          <w:p w:rsidR="00334B6C" w:rsidRPr="006933C0" w:rsidRDefault="00334B6C" w:rsidP="00CC7B43">
            <w:pPr>
              <w:jc w:val="center"/>
              <w:rPr>
                <w:rFonts w:asciiTheme="minorEastAsia" w:eastAsiaTheme="minorEastAsia" w:hAnsiTheme="minorEastAsia"/>
              </w:rPr>
            </w:pPr>
            <w:r w:rsidRPr="006933C0">
              <w:rPr>
                <w:rFonts w:asciiTheme="minorEastAsia" w:eastAsiaTheme="minorEastAsia" w:hAnsiTheme="minorEastAsia" w:hint="eastAsia"/>
              </w:rPr>
              <w:lastRenderedPageBreak/>
              <w:t>2007</w:t>
            </w:r>
          </w:p>
        </w:tc>
        <w:tc>
          <w:tcPr>
            <w:tcW w:w="709" w:type="dxa"/>
          </w:tcPr>
          <w:p w:rsidR="00334B6C" w:rsidRPr="006933C0" w:rsidRDefault="00334B6C" w:rsidP="00CC7B43">
            <w:pPr>
              <w:jc w:val="center"/>
              <w:rPr>
                <w:rFonts w:asciiTheme="minorEastAsia" w:eastAsiaTheme="minorEastAsia" w:hAnsiTheme="minorEastAsia"/>
              </w:rPr>
            </w:pPr>
            <w:r w:rsidRPr="006933C0">
              <w:rPr>
                <w:rFonts w:asciiTheme="minorEastAsia" w:eastAsiaTheme="minorEastAsia" w:hAnsiTheme="minorEastAsia" w:hint="eastAsia"/>
              </w:rPr>
              <w:t>8</w:t>
            </w:r>
          </w:p>
        </w:tc>
        <w:tc>
          <w:tcPr>
            <w:tcW w:w="2552" w:type="dxa"/>
          </w:tcPr>
          <w:p w:rsidR="00334B6C" w:rsidRPr="006933C0" w:rsidRDefault="00334B6C" w:rsidP="00CC7B43">
            <w:pPr>
              <w:rPr>
                <w:rFonts w:asciiTheme="minorEastAsia" w:eastAsiaTheme="minorEastAsia" w:hAnsiTheme="minorEastAsia"/>
              </w:rPr>
            </w:pPr>
            <w:r w:rsidRPr="006933C0">
              <w:rPr>
                <w:rFonts w:asciiTheme="minorEastAsia" w:eastAsiaTheme="minorEastAsia" w:hAnsiTheme="minorEastAsia" w:hint="eastAsia"/>
              </w:rPr>
              <w:t>兩岸三地圖書館事業論述</w:t>
            </w:r>
          </w:p>
        </w:tc>
        <w:tc>
          <w:tcPr>
            <w:tcW w:w="4677" w:type="dxa"/>
          </w:tcPr>
          <w:p w:rsidR="00334B6C" w:rsidRPr="006933C0" w:rsidRDefault="00334B6C" w:rsidP="00CC7B43">
            <w:pPr>
              <w:jc w:val="both"/>
              <w:rPr>
                <w:rFonts w:asciiTheme="minorEastAsia" w:eastAsiaTheme="minorEastAsia" w:hAnsiTheme="minorEastAsia"/>
              </w:rPr>
            </w:pPr>
            <w:r w:rsidRPr="006933C0">
              <w:rPr>
                <w:rFonts w:asciiTheme="minorEastAsia" w:eastAsiaTheme="minorEastAsia" w:hAnsiTheme="minorEastAsia" w:hint="eastAsia"/>
              </w:rPr>
              <w:t>圖書館的前身如</w:t>
            </w:r>
            <w:r w:rsidRPr="006933C0">
              <w:rPr>
                <w:rFonts w:asciiTheme="minorEastAsia" w:eastAsiaTheme="minorEastAsia" w:hAnsiTheme="minorEastAsia"/>
              </w:rPr>
              <w:t>“</w:t>
            </w:r>
            <w:r w:rsidRPr="006933C0">
              <w:rPr>
                <w:rFonts w:asciiTheme="minorEastAsia" w:eastAsiaTheme="minorEastAsia" w:hAnsiTheme="minorEastAsia" w:hint="eastAsia"/>
              </w:rPr>
              <w:t>藏書樓</w:t>
            </w:r>
            <w:r w:rsidRPr="006933C0">
              <w:rPr>
                <w:rFonts w:asciiTheme="minorEastAsia" w:eastAsiaTheme="minorEastAsia" w:hAnsiTheme="minorEastAsia"/>
              </w:rPr>
              <w:t>”</w:t>
            </w:r>
            <w:r w:rsidRPr="006933C0">
              <w:rPr>
                <w:rFonts w:asciiTheme="minorEastAsia" w:eastAsiaTheme="minorEastAsia" w:hAnsiTheme="minorEastAsia" w:hint="eastAsia"/>
              </w:rPr>
              <w:t>、</w:t>
            </w:r>
            <w:r w:rsidRPr="006933C0">
              <w:rPr>
                <w:rFonts w:asciiTheme="minorEastAsia" w:eastAsiaTheme="minorEastAsia" w:hAnsiTheme="minorEastAsia"/>
              </w:rPr>
              <w:t>“</w:t>
            </w:r>
            <w:r w:rsidRPr="006933C0">
              <w:rPr>
                <w:rFonts w:asciiTheme="minorEastAsia" w:eastAsiaTheme="minorEastAsia" w:hAnsiTheme="minorEastAsia" w:hint="eastAsia"/>
              </w:rPr>
              <w:t>守藏室</w:t>
            </w:r>
            <w:r w:rsidRPr="006933C0">
              <w:rPr>
                <w:rFonts w:asciiTheme="minorEastAsia" w:eastAsiaTheme="minorEastAsia" w:hAnsiTheme="minorEastAsia"/>
              </w:rPr>
              <w:t>”</w:t>
            </w:r>
            <w:r w:rsidRPr="006933C0">
              <w:rPr>
                <w:rFonts w:asciiTheme="minorEastAsia" w:eastAsiaTheme="minorEastAsia" w:hAnsiTheme="minorEastAsia" w:hint="eastAsia"/>
              </w:rPr>
              <w:t>等，古已有之。然而，圖書館的作用和性質也隨著人類文明而進化。現今社會的圖書館已不只懂為</w:t>
            </w:r>
            <w:r w:rsidRPr="006933C0">
              <w:rPr>
                <w:rFonts w:asciiTheme="minorEastAsia" w:eastAsiaTheme="minorEastAsia" w:hAnsiTheme="minorEastAsia"/>
              </w:rPr>
              <w:t>“</w:t>
            </w:r>
            <w:r w:rsidRPr="006933C0">
              <w:rPr>
                <w:rFonts w:asciiTheme="minorEastAsia" w:eastAsiaTheme="minorEastAsia" w:hAnsiTheme="minorEastAsia" w:hint="eastAsia"/>
              </w:rPr>
              <w:t>守</w:t>
            </w:r>
            <w:r w:rsidRPr="006933C0">
              <w:rPr>
                <w:rFonts w:asciiTheme="minorEastAsia" w:eastAsiaTheme="minorEastAsia" w:hAnsiTheme="minorEastAsia"/>
              </w:rPr>
              <w:t>”</w:t>
            </w:r>
            <w:r w:rsidRPr="006933C0">
              <w:rPr>
                <w:rFonts w:asciiTheme="minorEastAsia" w:eastAsiaTheme="minorEastAsia" w:hAnsiTheme="minorEastAsia" w:hint="eastAsia"/>
              </w:rPr>
              <w:t>和</w:t>
            </w:r>
            <w:r w:rsidRPr="006933C0">
              <w:rPr>
                <w:rFonts w:asciiTheme="minorEastAsia" w:eastAsiaTheme="minorEastAsia" w:hAnsiTheme="minorEastAsia"/>
              </w:rPr>
              <w:t>“</w:t>
            </w:r>
            <w:r w:rsidRPr="006933C0">
              <w:rPr>
                <w:rFonts w:asciiTheme="minorEastAsia" w:eastAsiaTheme="minorEastAsia" w:hAnsiTheme="minorEastAsia" w:hint="eastAsia"/>
              </w:rPr>
              <w:t>藏</w:t>
            </w:r>
            <w:r w:rsidRPr="006933C0">
              <w:rPr>
                <w:rFonts w:asciiTheme="minorEastAsia" w:eastAsiaTheme="minorEastAsia" w:hAnsiTheme="minorEastAsia"/>
              </w:rPr>
              <w:t>”</w:t>
            </w:r>
            <w:r w:rsidRPr="006933C0">
              <w:rPr>
                <w:rFonts w:asciiTheme="minorEastAsia" w:eastAsiaTheme="minorEastAsia" w:hAnsiTheme="minorEastAsia" w:hint="eastAsia"/>
              </w:rPr>
              <w:t>服務，其發展已成為體系，功能日趨多元。本書集中了本地兩岸專家的撰文，內文提及的圖書館層面</w:t>
            </w:r>
            <w:proofErr w:type="gramStart"/>
            <w:r w:rsidRPr="006933C0">
              <w:rPr>
                <w:rFonts w:asciiTheme="minorEastAsia" w:eastAsiaTheme="minorEastAsia" w:hAnsiTheme="minorEastAsia" w:hint="eastAsia"/>
              </w:rPr>
              <w:t>多樣，</w:t>
            </w:r>
            <w:proofErr w:type="gramEnd"/>
            <w:r w:rsidRPr="006933C0">
              <w:rPr>
                <w:rFonts w:asciiTheme="minorEastAsia" w:eastAsiaTheme="minorEastAsia" w:hAnsiTheme="minorEastAsia" w:hint="eastAsia"/>
              </w:rPr>
              <w:t>除了綜述事業發展外，也有探討市場、管理、館際合作等，亦談圖書館建築、古文獻、校書等事業。在多項事業層面中能令讀者從多方面認識圖書館事業。</w:t>
            </w:r>
          </w:p>
        </w:tc>
      </w:tr>
      <w:tr w:rsidR="00334B6C" w:rsidRPr="006933C0" w:rsidTr="00CC7B43">
        <w:tc>
          <w:tcPr>
            <w:tcW w:w="1242" w:type="dxa"/>
          </w:tcPr>
          <w:p w:rsidR="00334B6C" w:rsidRPr="006933C0" w:rsidRDefault="00334B6C" w:rsidP="00CC7B43">
            <w:pPr>
              <w:jc w:val="center"/>
              <w:rPr>
                <w:rFonts w:asciiTheme="minorEastAsia" w:eastAsiaTheme="minorEastAsia" w:hAnsiTheme="minorEastAsia"/>
              </w:rPr>
            </w:pPr>
            <w:r w:rsidRPr="006933C0">
              <w:rPr>
                <w:rFonts w:asciiTheme="minorEastAsia" w:eastAsiaTheme="minorEastAsia" w:hAnsiTheme="minorEastAsia" w:hint="eastAsia"/>
              </w:rPr>
              <w:t>2008</w:t>
            </w:r>
          </w:p>
        </w:tc>
        <w:tc>
          <w:tcPr>
            <w:tcW w:w="709" w:type="dxa"/>
          </w:tcPr>
          <w:p w:rsidR="00334B6C" w:rsidRPr="006933C0" w:rsidRDefault="00334B6C" w:rsidP="00CC7B43">
            <w:pPr>
              <w:jc w:val="center"/>
              <w:rPr>
                <w:rFonts w:asciiTheme="minorEastAsia" w:eastAsiaTheme="minorEastAsia" w:hAnsiTheme="minorEastAsia"/>
              </w:rPr>
            </w:pPr>
            <w:r w:rsidRPr="006933C0">
              <w:rPr>
                <w:rFonts w:asciiTheme="minorEastAsia" w:eastAsiaTheme="minorEastAsia" w:hAnsiTheme="minorEastAsia" w:hint="eastAsia"/>
              </w:rPr>
              <w:t>9</w:t>
            </w:r>
          </w:p>
        </w:tc>
        <w:tc>
          <w:tcPr>
            <w:tcW w:w="2552" w:type="dxa"/>
          </w:tcPr>
          <w:p w:rsidR="00334B6C" w:rsidRPr="006933C0" w:rsidRDefault="00334B6C" w:rsidP="00CC7B43">
            <w:pPr>
              <w:rPr>
                <w:rFonts w:asciiTheme="minorEastAsia" w:eastAsiaTheme="minorEastAsia" w:hAnsiTheme="minorEastAsia"/>
              </w:rPr>
            </w:pPr>
            <w:r w:rsidRPr="006933C0">
              <w:rPr>
                <w:rFonts w:asciiTheme="minorEastAsia" w:eastAsiaTheme="minorEastAsia" w:hAnsiTheme="minorEastAsia" w:hint="eastAsia"/>
              </w:rPr>
              <w:t>兩岸三地澳門文獻與澳門圖書館事業</w:t>
            </w:r>
          </w:p>
        </w:tc>
        <w:tc>
          <w:tcPr>
            <w:tcW w:w="4677" w:type="dxa"/>
          </w:tcPr>
          <w:p w:rsidR="00334B6C" w:rsidRPr="006933C0" w:rsidRDefault="00334B6C" w:rsidP="00CC7B43">
            <w:pPr>
              <w:jc w:val="both"/>
              <w:rPr>
                <w:rFonts w:asciiTheme="minorEastAsia" w:eastAsiaTheme="minorEastAsia" w:hAnsiTheme="minorEastAsia"/>
              </w:rPr>
            </w:pPr>
            <w:r w:rsidRPr="006933C0">
              <w:rPr>
                <w:rFonts w:asciiTheme="minorEastAsia" w:eastAsiaTheme="minorEastAsia" w:hAnsiTheme="minorEastAsia" w:hint="eastAsia"/>
              </w:rPr>
              <w:t>本書收錄了多位專家針對澳門文獻與澳門圖書館方面的專業意見。起始首多篇集中討論有關澳門文獻的論述，如首篇文章便探討澳門地方文獻資料庫建設的可行性，闡述為何澳門地方文獻對澳門如此重要，另有章討論文獻共建共享、收藏與利用、出版等；而澳門圖書館面對社會多方層面，與外界的接觸面也日漸多樣。本書收錄的文章有探討澳門圖書館的人文精神、有談規劃特色、有講述電腦化問題等，也談談推廣閱讀及故事活動等圖書館相關的推廣活動，可見圖書館功能日趨多元。</w:t>
            </w:r>
          </w:p>
        </w:tc>
      </w:tr>
      <w:tr w:rsidR="00334B6C" w:rsidRPr="006933C0" w:rsidTr="00CC7B43">
        <w:tc>
          <w:tcPr>
            <w:tcW w:w="1242" w:type="dxa"/>
          </w:tcPr>
          <w:p w:rsidR="00334B6C" w:rsidRPr="006933C0" w:rsidRDefault="00334B6C" w:rsidP="00CC7B43">
            <w:pPr>
              <w:jc w:val="center"/>
              <w:rPr>
                <w:rFonts w:asciiTheme="minorEastAsia" w:eastAsiaTheme="minorEastAsia" w:hAnsiTheme="minorEastAsia"/>
              </w:rPr>
            </w:pPr>
            <w:r w:rsidRPr="006933C0">
              <w:rPr>
                <w:rFonts w:asciiTheme="minorEastAsia" w:eastAsiaTheme="minorEastAsia" w:hAnsiTheme="minorEastAsia" w:hint="eastAsia"/>
              </w:rPr>
              <w:t>2008</w:t>
            </w:r>
          </w:p>
        </w:tc>
        <w:tc>
          <w:tcPr>
            <w:tcW w:w="709" w:type="dxa"/>
          </w:tcPr>
          <w:p w:rsidR="00334B6C" w:rsidRPr="006933C0" w:rsidRDefault="00334B6C" w:rsidP="00CC7B43">
            <w:pPr>
              <w:jc w:val="center"/>
              <w:rPr>
                <w:rFonts w:asciiTheme="minorEastAsia" w:eastAsiaTheme="minorEastAsia" w:hAnsiTheme="minorEastAsia"/>
              </w:rPr>
            </w:pPr>
            <w:r w:rsidRPr="006933C0">
              <w:rPr>
                <w:rFonts w:asciiTheme="minorEastAsia" w:eastAsiaTheme="minorEastAsia" w:hAnsiTheme="minorEastAsia" w:hint="eastAsia"/>
              </w:rPr>
              <w:t>10</w:t>
            </w:r>
          </w:p>
        </w:tc>
        <w:tc>
          <w:tcPr>
            <w:tcW w:w="2552" w:type="dxa"/>
          </w:tcPr>
          <w:p w:rsidR="00334B6C" w:rsidRPr="006933C0" w:rsidRDefault="00334B6C" w:rsidP="00CC7B43">
            <w:pPr>
              <w:rPr>
                <w:rFonts w:asciiTheme="minorEastAsia" w:eastAsiaTheme="minorEastAsia" w:hAnsiTheme="minorEastAsia"/>
              </w:rPr>
            </w:pPr>
            <w:r w:rsidRPr="006933C0">
              <w:rPr>
                <w:rFonts w:asciiTheme="minorEastAsia" w:eastAsiaTheme="minorEastAsia" w:hAnsiTheme="minorEastAsia" w:hint="eastAsia"/>
              </w:rPr>
              <w:t>兩岸三地圖書館分類與編目研究</w:t>
            </w:r>
          </w:p>
        </w:tc>
        <w:tc>
          <w:tcPr>
            <w:tcW w:w="4677" w:type="dxa"/>
          </w:tcPr>
          <w:p w:rsidR="00334B6C" w:rsidRPr="006933C0" w:rsidRDefault="00334B6C" w:rsidP="00CC7B43">
            <w:pPr>
              <w:jc w:val="both"/>
              <w:rPr>
                <w:rFonts w:asciiTheme="minorEastAsia" w:eastAsiaTheme="minorEastAsia" w:hAnsiTheme="minorEastAsia"/>
              </w:rPr>
            </w:pPr>
            <w:r w:rsidRPr="006933C0">
              <w:rPr>
                <w:rFonts w:asciiTheme="minorEastAsia" w:eastAsiaTheme="minorEastAsia" w:hAnsiTheme="minorEastAsia" w:hint="eastAsia"/>
              </w:rPr>
              <w:t>本書對兩岸圖書館使用的不同的圖書分類法作出全面研究與探討，如《國際十進分類法》(UDC)和《中國圖書分類法》(CCL)。另外書中對編目外包、電子資源組織、分類法網路版情況等亦有深入的論述。</w:t>
            </w:r>
          </w:p>
        </w:tc>
      </w:tr>
      <w:tr w:rsidR="00334B6C" w:rsidRPr="006933C0" w:rsidTr="00CC7B43">
        <w:tc>
          <w:tcPr>
            <w:tcW w:w="1242" w:type="dxa"/>
          </w:tcPr>
          <w:p w:rsidR="00334B6C" w:rsidRPr="006933C0" w:rsidRDefault="00334B6C" w:rsidP="00CC7B43">
            <w:pPr>
              <w:jc w:val="center"/>
              <w:rPr>
                <w:rFonts w:asciiTheme="minorEastAsia" w:eastAsiaTheme="minorEastAsia" w:hAnsiTheme="minorEastAsia"/>
              </w:rPr>
            </w:pPr>
            <w:r w:rsidRPr="006933C0">
              <w:rPr>
                <w:rFonts w:asciiTheme="minorEastAsia" w:eastAsiaTheme="minorEastAsia" w:hAnsiTheme="minorEastAsia" w:hint="eastAsia"/>
              </w:rPr>
              <w:t>2009</w:t>
            </w:r>
          </w:p>
        </w:tc>
        <w:tc>
          <w:tcPr>
            <w:tcW w:w="709" w:type="dxa"/>
          </w:tcPr>
          <w:p w:rsidR="00334B6C" w:rsidRPr="006933C0" w:rsidRDefault="00334B6C" w:rsidP="00CC7B43">
            <w:pPr>
              <w:jc w:val="center"/>
              <w:rPr>
                <w:rFonts w:asciiTheme="minorEastAsia" w:eastAsiaTheme="minorEastAsia" w:hAnsiTheme="minorEastAsia"/>
              </w:rPr>
            </w:pPr>
            <w:r w:rsidRPr="006933C0">
              <w:rPr>
                <w:rFonts w:asciiTheme="minorEastAsia" w:eastAsiaTheme="minorEastAsia" w:hAnsiTheme="minorEastAsia" w:hint="eastAsia"/>
              </w:rPr>
              <w:t>11</w:t>
            </w:r>
          </w:p>
        </w:tc>
        <w:tc>
          <w:tcPr>
            <w:tcW w:w="2552" w:type="dxa"/>
          </w:tcPr>
          <w:p w:rsidR="00334B6C" w:rsidRPr="006933C0" w:rsidRDefault="00334B6C" w:rsidP="00CC7B43">
            <w:pPr>
              <w:rPr>
                <w:rFonts w:asciiTheme="minorEastAsia" w:eastAsiaTheme="minorEastAsia" w:hAnsiTheme="minorEastAsia"/>
              </w:rPr>
            </w:pPr>
            <w:r w:rsidRPr="006933C0">
              <w:rPr>
                <w:rFonts w:asciiTheme="minorEastAsia" w:eastAsiaTheme="minorEastAsia" w:hAnsiTheme="minorEastAsia" w:hint="eastAsia"/>
              </w:rPr>
              <w:t>兩岸三地中文文獻資源共建共享概述</w:t>
            </w:r>
          </w:p>
        </w:tc>
        <w:tc>
          <w:tcPr>
            <w:tcW w:w="4677" w:type="dxa"/>
          </w:tcPr>
          <w:p w:rsidR="00334B6C" w:rsidRPr="006933C0" w:rsidRDefault="00334B6C" w:rsidP="00CC7B43">
            <w:pPr>
              <w:jc w:val="both"/>
              <w:rPr>
                <w:rFonts w:asciiTheme="minorEastAsia" w:eastAsiaTheme="minorEastAsia" w:hAnsiTheme="minorEastAsia"/>
              </w:rPr>
            </w:pPr>
            <w:r w:rsidRPr="006933C0">
              <w:rPr>
                <w:rFonts w:asciiTheme="minorEastAsia" w:eastAsiaTheme="minorEastAsia" w:hAnsiTheme="minorEastAsia" w:hint="eastAsia"/>
              </w:rPr>
              <w:t>本書主要是收錄在澳門舉辦的第七次中文文獻資源共建共享合作會議的論文。會議的主旨是研討跨地域的中文文獻資源共建共享問題，意在通過具體的合作項目逐步實現中文文獻資源共建共享，推動全球中文圖書館和中文資源收藏機構之間的交流與合作。對於弘揚中華文化，提升中華文化在全球的影響力起了極大的推動作用。</w:t>
            </w:r>
          </w:p>
        </w:tc>
      </w:tr>
      <w:tr w:rsidR="00334B6C" w:rsidRPr="006933C0" w:rsidTr="00CC7B43">
        <w:tc>
          <w:tcPr>
            <w:tcW w:w="1242" w:type="dxa"/>
          </w:tcPr>
          <w:p w:rsidR="00334B6C" w:rsidRPr="006933C0" w:rsidRDefault="00334B6C" w:rsidP="00CC7B43">
            <w:pPr>
              <w:jc w:val="center"/>
              <w:rPr>
                <w:rFonts w:asciiTheme="minorEastAsia" w:eastAsiaTheme="minorEastAsia" w:hAnsiTheme="minorEastAsia"/>
              </w:rPr>
            </w:pPr>
            <w:r w:rsidRPr="006933C0">
              <w:rPr>
                <w:rFonts w:asciiTheme="minorEastAsia" w:eastAsiaTheme="minorEastAsia" w:hAnsiTheme="minorEastAsia" w:hint="eastAsia"/>
              </w:rPr>
              <w:t>2010</w:t>
            </w:r>
          </w:p>
        </w:tc>
        <w:tc>
          <w:tcPr>
            <w:tcW w:w="709" w:type="dxa"/>
          </w:tcPr>
          <w:p w:rsidR="00334B6C" w:rsidRPr="006933C0" w:rsidRDefault="00334B6C" w:rsidP="00CC7B43">
            <w:pPr>
              <w:jc w:val="center"/>
              <w:rPr>
                <w:rFonts w:asciiTheme="minorEastAsia" w:eastAsiaTheme="minorEastAsia" w:hAnsiTheme="minorEastAsia"/>
              </w:rPr>
            </w:pPr>
            <w:r w:rsidRPr="006933C0">
              <w:rPr>
                <w:rFonts w:asciiTheme="minorEastAsia" w:eastAsiaTheme="minorEastAsia" w:hAnsiTheme="minorEastAsia" w:hint="eastAsia"/>
              </w:rPr>
              <w:t>12</w:t>
            </w:r>
          </w:p>
        </w:tc>
        <w:tc>
          <w:tcPr>
            <w:tcW w:w="2552" w:type="dxa"/>
          </w:tcPr>
          <w:p w:rsidR="00334B6C" w:rsidRPr="006933C0" w:rsidRDefault="00334B6C" w:rsidP="00CC7B43">
            <w:pPr>
              <w:rPr>
                <w:rFonts w:asciiTheme="minorEastAsia" w:eastAsiaTheme="minorEastAsia" w:hAnsiTheme="minorEastAsia"/>
              </w:rPr>
            </w:pPr>
            <w:r w:rsidRPr="006933C0">
              <w:rPr>
                <w:rFonts w:asciiTheme="minorEastAsia" w:eastAsiaTheme="minorEastAsia" w:hAnsiTheme="minorEastAsia" w:hint="eastAsia"/>
              </w:rPr>
              <w:t>兩岸三地圖書館法研究</w:t>
            </w:r>
          </w:p>
        </w:tc>
        <w:tc>
          <w:tcPr>
            <w:tcW w:w="4677" w:type="dxa"/>
          </w:tcPr>
          <w:p w:rsidR="00334B6C" w:rsidRPr="006933C0" w:rsidRDefault="00334B6C" w:rsidP="00CC7B43">
            <w:pPr>
              <w:jc w:val="both"/>
              <w:rPr>
                <w:rFonts w:asciiTheme="minorEastAsia" w:eastAsiaTheme="minorEastAsia" w:hAnsiTheme="minorEastAsia"/>
              </w:rPr>
            </w:pPr>
            <w:r w:rsidRPr="006933C0">
              <w:rPr>
                <w:rFonts w:asciiTheme="minorEastAsia" w:eastAsiaTheme="minorEastAsia" w:hAnsiTheme="minorEastAsia" w:hint="eastAsia"/>
              </w:rPr>
              <w:t>由於兩岸三地各有其地方的法律特色，當中有關圖書館法方面的法律很值得業界研究</w:t>
            </w:r>
            <w:r w:rsidRPr="006933C0">
              <w:rPr>
                <w:rFonts w:asciiTheme="minorEastAsia" w:eastAsiaTheme="minorEastAsia" w:hAnsiTheme="minorEastAsia" w:hint="eastAsia"/>
              </w:rPr>
              <w:lastRenderedPageBreak/>
              <w:t>和學習，所以本書邀請了學者撰寫有關法律範疇的著作，與其他有關圖書館的關係，希望圖書館事業在法律的保障下更健康地發展。</w:t>
            </w:r>
          </w:p>
        </w:tc>
      </w:tr>
      <w:tr w:rsidR="00334B6C" w:rsidRPr="006933C0" w:rsidTr="00CC7B43">
        <w:tc>
          <w:tcPr>
            <w:tcW w:w="1242" w:type="dxa"/>
          </w:tcPr>
          <w:p w:rsidR="00334B6C" w:rsidRPr="006933C0" w:rsidRDefault="00334B6C" w:rsidP="00CC7B43">
            <w:pPr>
              <w:jc w:val="center"/>
              <w:rPr>
                <w:rFonts w:asciiTheme="minorEastAsia" w:eastAsiaTheme="minorEastAsia" w:hAnsiTheme="minorEastAsia"/>
              </w:rPr>
            </w:pPr>
            <w:r w:rsidRPr="006933C0">
              <w:rPr>
                <w:rFonts w:asciiTheme="minorEastAsia" w:eastAsiaTheme="minorEastAsia" w:hAnsiTheme="minorEastAsia" w:hint="eastAsia"/>
              </w:rPr>
              <w:lastRenderedPageBreak/>
              <w:t>2011</w:t>
            </w:r>
          </w:p>
        </w:tc>
        <w:tc>
          <w:tcPr>
            <w:tcW w:w="709" w:type="dxa"/>
          </w:tcPr>
          <w:p w:rsidR="00334B6C" w:rsidRPr="006933C0" w:rsidRDefault="00334B6C" w:rsidP="00CC7B43">
            <w:pPr>
              <w:jc w:val="center"/>
              <w:rPr>
                <w:rFonts w:asciiTheme="minorEastAsia" w:eastAsiaTheme="minorEastAsia" w:hAnsiTheme="minorEastAsia"/>
              </w:rPr>
            </w:pPr>
            <w:r w:rsidRPr="006933C0">
              <w:rPr>
                <w:rFonts w:asciiTheme="minorEastAsia" w:eastAsiaTheme="minorEastAsia" w:hAnsiTheme="minorEastAsia" w:hint="eastAsia"/>
              </w:rPr>
              <w:t>13</w:t>
            </w:r>
          </w:p>
        </w:tc>
        <w:tc>
          <w:tcPr>
            <w:tcW w:w="2552" w:type="dxa"/>
          </w:tcPr>
          <w:p w:rsidR="00334B6C" w:rsidRPr="006933C0" w:rsidRDefault="00334B6C" w:rsidP="00CC7B43">
            <w:pPr>
              <w:rPr>
                <w:rFonts w:asciiTheme="minorEastAsia" w:eastAsiaTheme="minorEastAsia" w:hAnsiTheme="minorEastAsia"/>
              </w:rPr>
            </w:pPr>
            <w:r w:rsidRPr="006933C0">
              <w:rPr>
                <w:rFonts w:asciiTheme="minorEastAsia" w:eastAsiaTheme="minorEastAsia" w:hAnsiTheme="minorEastAsia" w:hint="eastAsia"/>
              </w:rPr>
              <w:t>兩岸三地閱讀推廣</w:t>
            </w:r>
          </w:p>
        </w:tc>
        <w:tc>
          <w:tcPr>
            <w:tcW w:w="4677" w:type="dxa"/>
          </w:tcPr>
          <w:p w:rsidR="00334B6C" w:rsidRPr="006933C0" w:rsidRDefault="00334B6C" w:rsidP="00CC7B43">
            <w:pPr>
              <w:jc w:val="both"/>
              <w:rPr>
                <w:rFonts w:asciiTheme="minorEastAsia" w:eastAsiaTheme="minorEastAsia" w:hAnsiTheme="minorEastAsia"/>
              </w:rPr>
            </w:pPr>
            <w:r w:rsidRPr="006933C0">
              <w:rPr>
                <w:rFonts w:asciiTheme="minorEastAsia" w:eastAsiaTheme="minorEastAsia" w:hAnsiTheme="minorEastAsia" w:hint="eastAsia"/>
              </w:rPr>
              <w:t>該書以閱讀推廣為主題，收集了多位專家學者在學校或其他地區圖書館方面的心得，尤其多篇有關閱讀推廣方面的文章，皆是難能可貴的結集，期望能在學校及</w:t>
            </w:r>
            <w:proofErr w:type="gramStart"/>
            <w:r w:rsidRPr="006933C0">
              <w:rPr>
                <w:rFonts w:asciiTheme="minorEastAsia" w:eastAsiaTheme="minorEastAsia" w:hAnsiTheme="minorEastAsia" w:hint="eastAsia"/>
              </w:rPr>
              <w:t>圖書館間廣為</w:t>
            </w:r>
            <w:proofErr w:type="gramEnd"/>
            <w:r w:rsidRPr="006933C0">
              <w:rPr>
                <w:rFonts w:asciiTheme="minorEastAsia" w:eastAsiaTheme="minorEastAsia" w:hAnsiTheme="minorEastAsia" w:hint="eastAsia"/>
              </w:rPr>
              <w:t>流傳，讓從業者在篇幅中多</w:t>
            </w:r>
            <w:proofErr w:type="gramStart"/>
            <w:r w:rsidRPr="006933C0">
              <w:rPr>
                <w:rFonts w:asciiTheme="minorEastAsia" w:eastAsiaTheme="minorEastAsia" w:hAnsiTheme="minorEastAsia" w:hint="eastAsia"/>
              </w:rPr>
              <w:t>作參閱</w:t>
            </w:r>
            <w:proofErr w:type="gramEnd"/>
            <w:r w:rsidRPr="006933C0">
              <w:rPr>
                <w:rFonts w:asciiTheme="minorEastAsia" w:eastAsiaTheme="minorEastAsia" w:hAnsiTheme="minorEastAsia" w:hint="eastAsia"/>
              </w:rPr>
              <w:t>，多為借鑒，藉此推動澳門的閱讀推廣活動的發展。</w:t>
            </w:r>
          </w:p>
        </w:tc>
      </w:tr>
      <w:tr w:rsidR="00334B6C" w:rsidRPr="006933C0" w:rsidTr="00CC7B43">
        <w:tc>
          <w:tcPr>
            <w:tcW w:w="1242" w:type="dxa"/>
          </w:tcPr>
          <w:p w:rsidR="00334B6C" w:rsidRPr="006933C0" w:rsidRDefault="00334B6C" w:rsidP="00CC7B43">
            <w:pPr>
              <w:jc w:val="center"/>
              <w:rPr>
                <w:rFonts w:asciiTheme="minorEastAsia" w:eastAsiaTheme="minorEastAsia" w:hAnsiTheme="minorEastAsia"/>
              </w:rPr>
            </w:pPr>
            <w:r w:rsidRPr="006933C0">
              <w:rPr>
                <w:rFonts w:asciiTheme="minorEastAsia" w:eastAsiaTheme="minorEastAsia" w:hAnsiTheme="minorEastAsia" w:hint="eastAsia"/>
              </w:rPr>
              <w:t>2012</w:t>
            </w:r>
          </w:p>
        </w:tc>
        <w:tc>
          <w:tcPr>
            <w:tcW w:w="709" w:type="dxa"/>
          </w:tcPr>
          <w:p w:rsidR="00334B6C" w:rsidRPr="006933C0" w:rsidRDefault="00334B6C" w:rsidP="00CC7B43">
            <w:pPr>
              <w:jc w:val="center"/>
              <w:rPr>
                <w:rFonts w:asciiTheme="minorEastAsia" w:eastAsiaTheme="minorEastAsia" w:hAnsiTheme="minorEastAsia"/>
              </w:rPr>
            </w:pPr>
            <w:r w:rsidRPr="006933C0">
              <w:rPr>
                <w:rFonts w:asciiTheme="minorEastAsia" w:eastAsiaTheme="minorEastAsia" w:hAnsiTheme="minorEastAsia" w:hint="eastAsia"/>
              </w:rPr>
              <w:t>14</w:t>
            </w:r>
          </w:p>
        </w:tc>
        <w:tc>
          <w:tcPr>
            <w:tcW w:w="2552" w:type="dxa"/>
          </w:tcPr>
          <w:p w:rsidR="00334B6C" w:rsidRPr="006933C0" w:rsidRDefault="00334B6C" w:rsidP="00CC7B43">
            <w:pPr>
              <w:rPr>
                <w:rFonts w:asciiTheme="minorEastAsia" w:eastAsiaTheme="minorEastAsia" w:hAnsiTheme="minorEastAsia"/>
              </w:rPr>
            </w:pPr>
            <w:r w:rsidRPr="006933C0">
              <w:rPr>
                <w:rFonts w:asciiTheme="minorEastAsia" w:eastAsiaTheme="minorEastAsia" w:hAnsiTheme="minorEastAsia" w:hint="eastAsia"/>
              </w:rPr>
              <w:t>兩岸三地機構知識庫發展</w:t>
            </w:r>
          </w:p>
        </w:tc>
        <w:tc>
          <w:tcPr>
            <w:tcW w:w="4677" w:type="dxa"/>
          </w:tcPr>
          <w:p w:rsidR="00334B6C" w:rsidRPr="006933C0" w:rsidRDefault="00334B6C" w:rsidP="00CC7B43">
            <w:pPr>
              <w:jc w:val="both"/>
              <w:rPr>
                <w:rFonts w:asciiTheme="minorEastAsia" w:eastAsiaTheme="minorEastAsia" w:hAnsiTheme="minorEastAsia"/>
              </w:rPr>
            </w:pPr>
            <w:r w:rsidRPr="006933C0">
              <w:rPr>
                <w:rFonts w:asciiTheme="minorEastAsia" w:eastAsiaTheme="minorEastAsia" w:hAnsiTheme="minorEastAsia" w:hint="eastAsia"/>
              </w:rPr>
              <w:t>本書是第一本收錄兩岸三地機構知識庫發展趨勢和建設現狀的專題圖書館，當中提及共建中文學術機構典藏聯合共享平台。提供一個整合的文獻共享平台，以展示兩岸整體的學術研究成果，並提升國際上的能見度。除此以外，本書更收錄關於澳門圖書館方面的最新文章，詳細的統計數據與分析，讓讀者更加了解澳門圖書館界最新發展。</w:t>
            </w:r>
          </w:p>
        </w:tc>
      </w:tr>
      <w:tr w:rsidR="00334B6C" w:rsidRPr="006933C0" w:rsidTr="00CC7B43">
        <w:tc>
          <w:tcPr>
            <w:tcW w:w="1242" w:type="dxa"/>
          </w:tcPr>
          <w:p w:rsidR="00334B6C" w:rsidRPr="006933C0" w:rsidRDefault="00334B6C" w:rsidP="00CC7B43">
            <w:pPr>
              <w:jc w:val="center"/>
              <w:rPr>
                <w:rFonts w:asciiTheme="minorEastAsia" w:eastAsiaTheme="minorEastAsia" w:hAnsiTheme="minorEastAsia"/>
              </w:rPr>
            </w:pPr>
            <w:r w:rsidRPr="006933C0">
              <w:rPr>
                <w:rFonts w:asciiTheme="minorEastAsia" w:eastAsiaTheme="minorEastAsia" w:hAnsiTheme="minorEastAsia" w:hint="eastAsia"/>
              </w:rPr>
              <w:t>2013</w:t>
            </w:r>
          </w:p>
        </w:tc>
        <w:tc>
          <w:tcPr>
            <w:tcW w:w="709" w:type="dxa"/>
          </w:tcPr>
          <w:p w:rsidR="00334B6C" w:rsidRPr="006933C0" w:rsidRDefault="00334B6C" w:rsidP="00CC7B43">
            <w:pPr>
              <w:jc w:val="center"/>
              <w:rPr>
                <w:rFonts w:asciiTheme="minorEastAsia" w:eastAsiaTheme="minorEastAsia" w:hAnsiTheme="minorEastAsia"/>
              </w:rPr>
            </w:pPr>
            <w:r w:rsidRPr="006933C0">
              <w:rPr>
                <w:rFonts w:asciiTheme="minorEastAsia" w:eastAsiaTheme="minorEastAsia" w:hAnsiTheme="minorEastAsia" w:hint="eastAsia"/>
              </w:rPr>
              <w:t>15</w:t>
            </w:r>
          </w:p>
        </w:tc>
        <w:tc>
          <w:tcPr>
            <w:tcW w:w="2552" w:type="dxa"/>
          </w:tcPr>
          <w:p w:rsidR="00334B6C" w:rsidRPr="006933C0" w:rsidRDefault="00334B6C" w:rsidP="00CC7B43">
            <w:pPr>
              <w:rPr>
                <w:rFonts w:asciiTheme="minorEastAsia" w:eastAsiaTheme="minorEastAsia" w:hAnsiTheme="minorEastAsia"/>
              </w:rPr>
            </w:pPr>
            <w:r w:rsidRPr="006933C0">
              <w:rPr>
                <w:rFonts w:asciiTheme="minorEastAsia" w:eastAsiaTheme="minorEastAsia" w:hAnsiTheme="minorEastAsia" w:hint="eastAsia"/>
              </w:rPr>
              <w:t>兩岸三地圖書館學期刊發展</w:t>
            </w:r>
          </w:p>
        </w:tc>
        <w:tc>
          <w:tcPr>
            <w:tcW w:w="4677" w:type="dxa"/>
          </w:tcPr>
          <w:p w:rsidR="00334B6C" w:rsidRPr="006933C0" w:rsidRDefault="00334B6C" w:rsidP="00CC7B43">
            <w:pPr>
              <w:jc w:val="both"/>
              <w:rPr>
                <w:rFonts w:asciiTheme="minorEastAsia" w:eastAsiaTheme="minorEastAsia" w:hAnsiTheme="minorEastAsia"/>
              </w:rPr>
            </w:pPr>
            <w:r w:rsidRPr="006933C0">
              <w:rPr>
                <w:rFonts w:asciiTheme="minorEastAsia" w:eastAsiaTheme="minorEastAsia" w:hAnsiTheme="minorEastAsia" w:hint="eastAsia"/>
              </w:rPr>
              <w:t>本書主要探討圖書館學期刊的發展，廣邀兩岸三地學者和專家發表論文闡述。內容講述有關圖書館學、資訊科學期刊等，就圖書館學期刊作多方探討，從創刊歷史、宗旨、定位、作者編者讀者間關係、出版形式、刊物特色、發展階段與思路、未來方向等方面論述。</w:t>
            </w:r>
          </w:p>
        </w:tc>
      </w:tr>
    </w:tbl>
    <w:p w:rsidR="00334B6C" w:rsidRDefault="00334B6C" w:rsidP="00E52E3A">
      <w:pPr>
        <w:pStyle w:val="1"/>
        <w:ind w:leftChars="0" w:left="0"/>
        <w:jc w:val="both"/>
        <w:rPr>
          <w:rFonts w:asciiTheme="minorEastAsia" w:eastAsiaTheme="minorEastAsia" w:hAnsiTheme="minorEastAsia"/>
        </w:rPr>
      </w:pPr>
    </w:p>
    <w:p w:rsidR="00E52E3A" w:rsidRDefault="00E52E3A" w:rsidP="00E52E3A">
      <w:pPr>
        <w:pStyle w:val="1"/>
        <w:ind w:leftChars="0" w:left="0"/>
        <w:jc w:val="both"/>
        <w:rPr>
          <w:rFonts w:asciiTheme="minorEastAsia" w:eastAsiaTheme="minorEastAsia" w:hAnsiTheme="minorEastAsia"/>
        </w:rPr>
      </w:pPr>
    </w:p>
    <w:p w:rsidR="00E52E3A" w:rsidRPr="00E52E3A" w:rsidRDefault="00E52E3A" w:rsidP="00E52E3A">
      <w:pPr>
        <w:pStyle w:val="1"/>
        <w:ind w:leftChars="0" w:left="0"/>
        <w:jc w:val="both"/>
        <w:rPr>
          <w:rFonts w:asciiTheme="minorEastAsia" w:eastAsiaTheme="minorEastAsia" w:hAnsiTheme="minorEastAsia"/>
          <w:b/>
        </w:rPr>
      </w:pPr>
      <w:r w:rsidRPr="00E52E3A">
        <w:rPr>
          <w:rFonts w:asciiTheme="minorEastAsia" w:eastAsiaTheme="minorEastAsia" w:hAnsiTheme="minorEastAsia" w:hint="eastAsia"/>
          <w:b/>
        </w:rPr>
        <w:t>附錄二、澳門圖書館暨資訊管理協會歷年出版品一覽</w:t>
      </w:r>
    </w:p>
    <w:p w:rsidR="00334B6C" w:rsidRPr="006933C0" w:rsidRDefault="00334B6C" w:rsidP="00334B6C">
      <w:pPr>
        <w:ind w:firstLine="480"/>
        <w:rPr>
          <w:rFonts w:asciiTheme="minorEastAsia" w:eastAsiaTheme="minorEastAsia" w:hAnsiTheme="minorEastAsia"/>
        </w:rPr>
      </w:pPr>
    </w:p>
    <w:tbl>
      <w:tblPr>
        <w:tblStyle w:val="ae"/>
        <w:tblW w:w="7054" w:type="dxa"/>
        <w:tblLayout w:type="fixed"/>
        <w:tblLook w:val="04A0" w:firstRow="1" w:lastRow="0" w:firstColumn="1" w:lastColumn="0" w:noHBand="0" w:noVBand="1"/>
      </w:tblPr>
      <w:tblGrid>
        <w:gridCol w:w="1668"/>
        <w:gridCol w:w="5386"/>
      </w:tblGrid>
      <w:tr w:rsidR="00334B6C" w:rsidRPr="006933C0" w:rsidTr="00CC7B43">
        <w:tc>
          <w:tcPr>
            <w:tcW w:w="1668" w:type="dxa"/>
          </w:tcPr>
          <w:p w:rsidR="00334B6C" w:rsidRPr="006933C0" w:rsidRDefault="00334B6C" w:rsidP="00CC7B43">
            <w:pPr>
              <w:jc w:val="center"/>
              <w:rPr>
                <w:rFonts w:asciiTheme="minorEastAsia" w:eastAsiaTheme="minorEastAsia" w:hAnsiTheme="minorEastAsia"/>
                <w:b/>
              </w:rPr>
            </w:pPr>
            <w:r w:rsidRPr="006933C0">
              <w:rPr>
                <w:rFonts w:asciiTheme="minorEastAsia" w:eastAsiaTheme="minorEastAsia" w:hAnsiTheme="minorEastAsia" w:hint="eastAsia"/>
                <w:b/>
              </w:rPr>
              <w:t>出版年份</w:t>
            </w:r>
          </w:p>
        </w:tc>
        <w:tc>
          <w:tcPr>
            <w:tcW w:w="5386" w:type="dxa"/>
          </w:tcPr>
          <w:p w:rsidR="00334B6C" w:rsidRPr="006933C0" w:rsidRDefault="00334B6C" w:rsidP="00CC7B43">
            <w:pPr>
              <w:jc w:val="center"/>
              <w:rPr>
                <w:rFonts w:asciiTheme="minorEastAsia" w:eastAsiaTheme="minorEastAsia" w:hAnsiTheme="minorEastAsia"/>
                <w:b/>
              </w:rPr>
            </w:pPr>
            <w:r w:rsidRPr="006933C0">
              <w:rPr>
                <w:rFonts w:asciiTheme="minorEastAsia" w:eastAsiaTheme="minorEastAsia" w:hAnsiTheme="minorEastAsia" w:hint="eastAsia"/>
                <w:b/>
              </w:rPr>
              <w:t>出版品</w:t>
            </w:r>
            <w:r w:rsidR="00373B5B">
              <w:rPr>
                <w:rFonts w:asciiTheme="minorEastAsia" w:eastAsiaTheme="minorEastAsia" w:hAnsiTheme="minorEastAsia" w:hint="eastAsia"/>
                <w:b/>
              </w:rPr>
              <w:t>名稱</w:t>
            </w:r>
          </w:p>
        </w:tc>
      </w:tr>
      <w:tr w:rsidR="00334B6C" w:rsidRPr="006933C0" w:rsidTr="00CC7B43">
        <w:tc>
          <w:tcPr>
            <w:tcW w:w="1668" w:type="dxa"/>
          </w:tcPr>
          <w:p w:rsidR="00334B6C" w:rsidRPr="006933C0" w:rsidRDefault="00334B6C" w:rsidP="00CC7B43">
            <w:pPr>
              <w:rPr>
                <w:rFonts w:asciiTheme="minorEastAsia" w:eastAsiaTheme="minorEastAsia" w:hAnsiTheme="minorEastAsia"/>
              </w:rPr>
            </w:pPr>
            <w:r w:rsidRPr="006933C0">
              <w:rPr>
                <w:rFonts w:asciiTheme="minorEastAsia" w:eastAsiaTheme="minorEastAsia" w:hAnsiTheme="minorEastAsia" w:hint="eastAsia"/>
              </w:rPr>
              <w:t>2003</w:t>
            </w:r>
          </w:p>
        </w:tc>
        <w:tc>
          <w:tcPr>
            <w:tcW w:w="5386" w:type="dxa"/>
          </w:tcPr>
          <w:p w:rsidR="00334B6C" w:rsidRPr="006933C0" w:rsidRDefault="00334B6C" w:rsidP="00CC7B43">
            <w:pPr>
              <w:rPr>
                <w:rFonts w:asciiTheme="minorEastAsia" w:eastAsiaTheme="minorEastAsia" w:hAnsiTheme="minorEastAsia"/>
              </w:rPr>
            </w:pPr>
            <w:r w:rsidRPr="006933C0">
              <w:rPr>
                <w:rFonts w:asciiTheme="minorEastAsia" w:eastAsiaTheme="minorEastAsia" w:hAnsiTheme="minorEastAsia" w:hint="eastAsia"/>
              </w:rPr>
              <w:t>澳門圖書館名錄 2004</w:t>
            </w:r>
          </w:p>
        </w:tc>
      </w:tr>
      <w:tr w:rsidR="00334B6C" w:rsidRPr="006933C0" w:rsidTr="00CC7B43">
        <w:tc>
          <w:tcPr>
            <w:tcW w:w="1668" w:type="dxa"/>
          </w:tcPr>
          <w:p w:rsidR="00334B6C" w:rsidRPr="006933C0" w:rsidRDefault="00334B6C" w:rsidP="00CC7B43">
            <w:pPr>
              <w:rPr>
                <w:rFonts w:asciiTheme="minorEastAsia" w:eastAsiaTheme="minorEastAsia" w:hAnsiTheme="minorEastAsia"/>
              </w:rPr>
            </w:pPr>
            <w:r w:rsidRPr="006933C0">
              <w:rPr>
                <w:rFonts w:asciiTheme="minorEastAsia" w:eastAsiaTheme="minorEastAsia" w:hAnsiTheme="minorEastAsia" w:hint="eastAsia"/>
              </w:rPr>
              <w:t>2003</w:t>
            </w:r>
          </w:p>
        </w:tc>
        <w:tc>
          <w:tcPr>
            <w:tcW w:w="5386" w:type="dxa"/>
          </w:tcPr>
          <w:p w:rsidR="00334B6C" w:rsidRPr="006933C0" w:rsidRDefault="00334B6C" w:rsidP="00CC7B43">
            <w:pPr>
              <w:rPr>
                <w:rFonts w:asciiTheme="minorEastAsia" w:eastAsiaTheme="minorEastAsia" w:hAnsiTheme="minorEastAsia"/>
              </w:rPr>
            </w:pPr>
            <w:r w:rsidRPr="006933C0">
              <w:rPr>
                <w:rFonts w:asciiTheme="minorEastAsia" w:eastAsiaTheme="minorEastAsia" w:hAnsiTheme="minorEastAsia" w:hint="eastAsia"/>
              </w:rPr>
              <w:t>二十一世紀初期澳門圖書館事業發展規劃之研究</w:t>
            </w:r>
          </w:p>
        </w:tc>
      </w:tr>
      <w:tr w:rsidR="00334B6C" w:rsidRPr="006933C0" w:rsidTr="00CC7B43">
        <w:tc>
          <w:tcPr>
            <w:tcW w:w="1668" w:type="dxa"/>
          </w:tcPr>
          <w:p w:rsidR="00334B6C" w:rsidRPr="006933C0" w:rsidRDefault="00334B6C" w:rsidP="00CC7B43">
            <w:pPr>
              <w:rPr>
                <w:rFonts w:asciiTheme="minorEastAsia" w:eastAsiaTheme="minorEastAsia" w:hAnsiTheme="minorEastAsia"/>
              </w:rPr>
            </w:pPr>
            <w:r w:rsidRPr="006933C0">
              <w:rPr>
                <w:rFonts w:asciiTheme="minorEastAsia" w:eastAsiaTheme="minorEastAsia" w:hAnsiTheme="minorEastAsia" w:hint="eastAsia"/>
              </w:rPr>
              <w:t>2004</w:t>
            </w:r>
          </w:p>
        </w:tc>
        <w:tc>
          <w:tcPr>
            <w:tcW w:w="5386" w:type="dxa"/>
          </w:tcPr>
          <w:p w:rsidR="00334B6C" w:rsidRPr="006933C0" w:rsidRDefault="00334B6C" w:rsidP="00CC7B43">
            <w:pPr>
              <w:rPr>
                <w:rFonts w:asciiTheme="minorEastAsia" w:eastAsiaTheme="minorEastAsia" w:hAnsiTheme="minorEastAsia"/>
              </w:rPr>
            </w:pPr>
            <w:r w:rsidRPr="006933C0">
              <w:rPr>
                <w:rFonts w:asciiTheme="minorEastAsia" w:eastAsiaTheme="minorEastAsia" w:hAnsiTheme="minorEastAsia" w:hint="eastAsia"/>
              </w:rPr>
              <w:t>簡明古籍整理與版本學</w:t>
            </w:r>
          </w:p>
        </w:tc>
      </w:tr>
      <w:tr w:rsidR="00334B6C" w:rsidRPr="006933C0" w:rsidTr="00CC7B43">
        <w:tc>
          <w:tcPr>
            <w:tcW w:w="1668" w:type="dxa"/>
          </w:tcPr>
          <w:p w:rsidR="00334B6C" w:rsidRPr="006933C0" w:rsidRDefault="00334B6C" w:rsidP="00CC7B43">
            <w:pPr>
              <w:rPr>
                <w:rFonts w:asciiTheme="minorEastAsia" w:eastAsiaTheme="minorEastAsia" w:hAnsiTheme="minorEastAsia"/>
              </w:rPr>
            </w:pPr>
            <w:r w:rsidRPr="006933C0">
              <w:rPr>
                <w:rFonts w:asciiTheme="minorEastAsia" w:eastAsiaTheme="minorEastAsia" w:hAnsiTheme="minorEastAsia" w:hint="eastAsia"/>
              </w:rPr>
              <w:t>2005</w:t>
            </w:r>
          </w:p>
        </w:tc>
        <w:tc>
          <w:tcPr>
            <w:tcW w:w="5386" w:type="dxa"/>
          </w:tcPr>
          <w:p w:rsidR="00334B6C" w:rsidRPr="006933C0" w:rsidRDefault="00334B6C" w:rsidP="00CC7B43">
            <w:pPr>
              <w:rPr>
                <w:rFonts w:asciiTheme="minorEastAsia" w:eastAsiaTheme="minorEastAsia" w:hAnsiTheme="minorEastAsia"/>
              </w:rPr>
            </w:pPr>
            <w:r w:rsidRPr="006933C0">
              <w:rPr>
                <w:rFonts w:asciiTheme="minorEastAsia" w:eastAsiaTheme="minorEastAsia" w:hAnsiTheme="minorEastAsia" w:hint="eastAsia"/>
              </w:rPr>
              <w:t>澳門參考工具書書目</w:t>
            </w:r>
          </w:p>
        </w:tc>
      </w:tr>
      <w:tr w:rsidR="00334B6C" w:rsidRPr="006933C0" w:rsidTr="00CC7B43">
        <w:tc>
          <w:tcPr>
            <w:tcW w:w="1668" w:type="dxa"/>
          </w:tcPr>
          <w:p w:rsidR="00334B6C" w:rsidRPr="006933C0" w:rsidRDefault="00334B6C" w:rsidP="00CC7B43">
            <w:pPr>
              <w:rPr>
                <w:rFonts w:asciiTheme="minorEastAsia" w:eastAsiaTheme="minorEastAsia" w:hAnsiTheme="minorEastAsia"/>
              </w:rPr>
            </w:pPr>
            <w:r w:rsidRPr="006933C0">
              <w:rPr>
                <w:rFonts w:asciiTheme="minorEastAsia" w:eastAsiaTheme="minorEastAsia" w:hAnsiTheme="minorEastAsia" w:hint="eastAsia"/>
              </w:rPr>
              <w:t>2006</w:t>
            </w:r>
          </w:p>
        </w:tc>
        <w:tc>
          <w:tcPr>
            <w:tcW w:w="5386" w:type="dxa"/>
          </w:tcPr>
          <w:p w:rsidR="00334B6C" w:rsidRPr="006933C0" w:rsidRDefault="00334B6C" w:rsidP="00CC7B43">
            <w:pPr>
              <w:rPr>
                <w:rFonts w:asciiTheme="minorEastAsia" w:eastAsiaTheme="minorEastAsia" w:hAnsiTheme="minorEastAsia"/>
              </w:rPr>
            </w:pPr>
            <w:proofErr w:type="gramStart"/>
            <w:r w:rsidRPr="006933C0">
              <w:rPr>
                <w:rFonts w:asciiTheme="minorEastAsia" w:eastAsiaTheme="minorEastAsia" w:hAnsiTheme="minorEastAsia" w:hint="eastAsia"/>
              </w:rPr>
              <w:t>守藏室</w:t>
            </w:r>
            <w:proofErr w:type="gramEnd"/>
            <w:r w:rsidRPr="006933C0">
              <w:rPr>
                <w:rFonts w:asciiTheme="minorEastAsia" w:eastAsiaTheme="minorEastAsia" w:hAnsiTheme="minorEastAsia" w:hint="eastAsia"/>
              </w:rPr>
              <w:t>拾零</w:t>
            </w:r>
          </w:p>
        </w:tc>
      </w:tr>
      <w:tr w:rsidR="00334B6C" w:rsidRPr="006933C0" w:rsidTr="00CC7B43">
        <w:tc>
          <w:tcPr>
            <w:tcW w:w="1668" w:type="dxa"/>
          </w:tcPr>
          <w:p w:rsidR="00334B6C" w:rsidRPr="006933C0" w:rsidRDefault="00334B6C" w:rsidP="00CC7B43">
            <w:pPr>
              <w:rPr>
                <w:rFonts w:asciiTheme="minorEastAsia" w:eastAsiaTheme="minorEastAsia" w:hAnsiTheme="minorEastAsia"/>
              </w:rPr>
            </w:pPr>
            <w:r w:rsidRPr="006933C0">
              <w:rPr>
                <w:rFonts w:asciiTheme="minorEastAsia" w:eastAsiaTheme="minorEastAsia" w:hAnsiTheme="minorEastAsia" w:hint="eastAsia"/>
              </w:rPr>
              <w:t>2006</w:t>
            </w:r>
          </w:p>
        </w:tc>
        <w:tc>
          <w:tcPr>
            <w:tcW w:w="5386" w:type="dxa"/>
          </w:tcPr>
          <w:p w:rsidR="00334B6C" w:rsidRPr="006933C0" w:rsidRDefault="00334B6C" w:rsidP="00CC7B43">
            <w:pPr>
              <w:rPr>
                <w:rFonts w:asciiTheme="minorEastAsia" w:eastAsiaTheme="minorEastAsia" w:hAnsiTheme="minorEastAsia"/>
              </w:rPr>
            </w:pPr>
            <w:r w:rsidRPr="006933C0">
              <w:rPr>
                <w:rFonts w:asciiTheme="minorEastAsia" w:eastAsiaTheme="minorEastAsia" w:hAnsiTheme="minorEastAsia" w:hint="eastAsia"/>
              </w:rPr>
              <w:t>澳門公共圖書館參考服務工作指引</w:t>
            </w:r>
          </w:p>
        </w:tc>
      </w:tr>
      <w:tr w:rsidR="00334B6C" w:rsidRPr="006933C0" w:rsidTr="00CC7B43">
        <w:tc>
          <w:tcPr>
            <w:tcW w:w="1668" w:type="dxa"/>
          </w:tcPr>
          <w:p w:rsidR="00334B6C" w:rsidRPr="006933C0" w:rsidRDefault="00334B6C" w:rsidP="00CC7B43">
            <w:pPr>
              <w:rPr>
                <w:rFonts w:asciiTheme="minorEastAsia" w:eastAsiaTheme="minorEastAsia" w:hAnsiTheme="minorEastAsia"/>
              </w:rPr>
            </w:pPr>
            <w:r w:rsidRPr="006933C0">
              <w:rPr>
                <w:rFonts w:asciiTheme="minorEastAsia" w:eastAsiaTheme="minorEastAsia" w:hAnsiTheme="minorEastAsia" w:hint="eastAsia"/>
              </w:rPr>
              <w:t>2006</w:t>
            </w:r>
          </w:p>
        </w:tc>
        <w:tc>
          <w:tcPr>
            <w:tcW w:w="5386" w:type="dxa"/>
          </w:tcPr>
          <w:p w:rsidR="00334B6C" w:rsidRPr="006933C0" w:rsidRDefault="00334B6C" w:rsidP="00CC7B43">
            <w:pPr>
              <w:rPr>
                <w:rFonts w:asciiTheme="minorEastAsia" w:eastAsiaTheme="minorEastAsia" w:hAnsiTheme="minorEastAsia"/>
              </w:rPr>
            </w:pPr>
            <w:r w:rsidRPr="006933C0">
              <w:rPr>
                <w:rFonts w:asciiTheme="minorEastAsia" w:eastAsiaTheme="minorEastAsia" w:hAnsiTheme="minorEastAsia" w:hint="eastAsia"/>
              </w:rPr>
              <w:t>澳門圖書館事業發展史</w:t>
            </w:r>
          </w:p>
        </w:tc>
      </w:tr>
      <w:tr w:rsidR="00334B6C" w:rsidRPr="006933C0" w:rsidTr="00CC7B43">
        <w:tc>
          <w:tcPr>
            <w:tcW w:w="1668" w:type="dxa"/>
          </w:tcPr>
          <w:p w:rsidR="00334B6C" w:rsidRPr="006933C0" w:rsidRDefault="00334B6C" w:rsidP="00CC7B43">
            <w:pPr>
              <w:rPr>
                <w:rFonts w:asciiTheme="minorEastAsia" w:eastAsiaTheme="minorEastAsia" w:hAnsiTheme="minorEastAsia"/>
              </w:rPr>
            </w:pPr>
            <w:r w:rsidRPr="006933C0">
              <w:rPr>
                <w:rFonts w:asciiTheme="minorEastAsia" w:eastAsiaTheme="minorEastAsia" w:hAnsiTheme="minorEastAsia" w:hint="eastAsia"/>
              </w:rPr>
              <w:t>2008</w:t>
            </w:r>
          </w:p>
        </w:tc>
        <w:tc>
          <w:tcPr>
            <w:tcW w:w="5386" w:type="dxa"/>
          </w:tcPr>
          <w:p w:rsidR="00334B6C" w:rsidRPr="006933C0" w:rsidRDefault="00334B6C" w:rsidP="00CC7B43">
            <w:pPr>
              <w:rPr>
                <w:rFonts w:asciiTheme="minorEastAsia" w:eastAsiaTheme="minorEastAsia" w:hAnsiTheme="minorEastAsia"/>
              </w:rPr>
            </w:pPr>
            <w:r w:rsidRPr="006933C0">
              <w:rPr>
                <w:rFonts w:asciiTheme="minorEastAsia" w:eastAsiaTheme="minorEastAsia" w:hAnsiTheme="minorEastAsia" w:hint="eastAsia"/>
              </w:rPr>
              <w:t>閱讀推廣手冊</w:t>
            </w:r>
          </w:p>
        </w:tc>
      </w:tr>
      <w:tr w:rsidR="00334B6C" w:rsidRPr="006933C0" w:rsidTr="00CC7B43">
        <w:tc>
          <w:tcPr>
            <w:tcW w:w="1668" w:type="dxa"/>
          </w:tcPr>
          <w:p w:rsidR="00334B6C" w:rsidRPr="006933C0" w:rsidRDefault="00334B6C" w:rsidP="00CC7B43">
            <w:pPr>
              <w:rPr>
                <w:rFonts w:asciiTheme="minorEastAsia" w:eastAsiaTheme="minorEastAsia" w:hAnsiTheme="minorEastAsia"/>
              </w:rPr>
            </w:pPr>
            <w:r w:rsidRPr="006933C0">
              <w:rPr>
                <w:rFonts w:asciiTheme="minorEastAsia" w:eastAsiaTheme="minorEastAsia" w:hAnsiTheme="minorEastAsia" w:hint="eastAsia"/>
              </w:rPr>
              <w:lastRenderedPageBreak/>
              <w:t>2011</w:t>
            </w:r>
          </w:p>
        </w:tc>
        <w:tc>
          <w:tcPr>
            <w:tcW w:w="5386" w:type="dxa"/>
          </w:tcPr>
          <w:p w:rsidR="00334B6C" w:rsidRPr="006933C0" w:rsidRDefault="00334B6C" w:rsidP="00CC7B43">
            <w:pPr>
              <w:rPr>
                <w:rFonts w:asciiTheme="minorEastAsia" w:eastAsiaTheme="minorEastAsia" w:hAnsiTheme="minorEastAsia"/>
              </w:rPr>
            </w:pPr>
            <w:r w:rsidRPr="006933C0">
              <w:rPr>
                <w:rFonts w:asciiTheme="minorEastAsia" w:eastAsiaTheme="minorEastAsia" w:hAnsiTheme="minorEastAsia" w:hint="eastAsia"/>
              </w:rPr>
              <w:t>照出閱讀新角度攝影比賽得獎作品明信片</w:t>
            </w:r>
          </w:p>
        </w:tc>
      </w:tr>
      <w:tr w:rsidR="00334B6C" w:rsidRPr="006933C0" w:rsidTr="00CC7B43">
        <w:tc>
          <w:tcPr>
            <w:tcW w:w="1668" w:type="dxa"/>
          </w:tcPr>
          <w:p w:rsidR="00334B6C" w:rsidRPr="006933C0" w:rsidRDefault="00334B6C" w:rsidP="00CC7B43">
            <w:pPr>
              <w:rPr>
                <w:rFonts w:asciiTheme="minorEastAsia" w:eastAsiaTheme="minorEastAsia" w:hAnsiTheme="minorEastAsia"/>
              </w:rPr>
            </w:pPr>
            <w:r w:rsidRPr="006933C0">
              <w:rPr>
                <w:rFonts w:asciiTheme="minorEastAsia" w:eastAsiaTheme="minorEastAsia" w:hAnsiTheme="minorEastAsia" w:hint="eastAsia"/>
              </w:rPr>
              <w:t>2013</w:t>
            </w:r>
          </w:p>
        </w:tc>
        <w:tc>
          <w:tcPr>
            <w:tcW w:w="5386" w:type="dxa"/>
          </w:tcPr>
          <w:p w:rsidR="00334B6C" w:rsidRPr="006933C0" w:rsidRDefault="00334B6C" w:rsidP="00CC7B43">
            <w:pPr>
              <w:rPr>
                <w:rFonts w:asciiTheme="minorEastAsia" w:eastAsiaTheme="minorEastAsia" w:hAnsiTheme="minorEastAsia"/>
              </w:rPr>
            </w:pPr>
            <w:r w:rsidRPr="006933C0">
              <w:rPr>
                <w:rFonts w:asciiTheme="minorEastAsia" w:eastAsiaTheme="minorEastAsia" w:hAnsiTheme="minorEastAsia" w:hint="eastAsia"/>
              </w:rPr>
              <w:t>澳門圖書館名錄 2014</w:t>
            </w:r>
          </w:p>
        </w:tc>
      </w:tr>
      <w:tr w:rsidR="00334B6C" w:rsidRPr="006933C0" w:rsidTr="00CC7B43">
        <w:tc>
          <w:tcPr>
            <w:tcW w:w="1668" w:type="dxa"/>
          </w:tcPr>
          <w:p w:rsidR="00334B6C" w:rsidRPr="006933C0" w:rsidRDefault="00334B6C" w:rsidP="00CC7B43">
            <w:pPr>
              <w:rPr>
                <w:rFonts w:asciiTheme="minorEastAsia" w:eastAsiaTheme="minorEastAsia" w:hAnsiTheme="minorEastAsia"/>
              </w:rPr>
            </w:pPr>
            <w:r w:rsidRPr="006933C0">
              <w:rPr>
                <w:rFonts w:asciiTheme="minorEastAsia" w:eastAsiaTheme="minorEastAsia" w:hAnsiTheme="minorEastAsia" w:hint="eastAsia"/>
              </w:rPr>
              <w:t>2013</w:t>
            </w:r>
          </w:p>
        </w:tc>
        <w:tc>
          <w:tcPr>
            <w:tcW w:w="5386" w:type="dxa"/>
          </w:tcPr>
          <w:p w:rsidR="00334B6C" w:rsidRPr="006933C0" w:rsidRDefault="00334B6C" w:rsidP="00CC7B43">
            <w:pPr>
              <w:rPr>
                <w:rFonts w:asciiTheme="minorEastAsia" w:eastAsiaTheme="minorEastAsia" w:hAnsiTheme="minorEastAsia"/>
              </w:rPr>
            </w:pPr>
            <w:r w:rsidRPr="006933C0">
              <w:rPr>
                <w:rFonts w:asciiTheme="minorEastAsia" w:eastAsiaTheme="minorEastAsia" w:hAnsiTheme="minorEastAsia" w:hint="eastAsia"/>
              </w:rPr>
              <w:t>書的傳人II</w:t>
            </w:r>
          </w:p>
        </w:tc>
      </w:tr>
      <w:tr w:rsidR="00334B6C" w:rsidRPr="006933C0" w:rsidTr="00CC7B43">
        <w:tc>
          <w:tcPr>
            <w:tcW w:w="1668" w:type="dxa"/>
          </w:tcPr>
          <w:p w:rsidR="00334B6C" w:rsidRPr="006933C0" w:rsidRDefault="00334B6C" w:rsidP="00CC7B43">
            <w:pPr>
              <w:rPr>
                <w:rFonts w:asciiTheme="minorEastAsia" w:eastAsiaTheme="minorEastAsia" w:hAnsiTheme="minorEastAsia"/>
              </w:rPr>
            </w:pPr>
            <w:r w:rsidRPr="006933C0">
              <w:rPr>
                <w:rFonts w:asciiTheme="minorEastAsia" w:eastAsiaTheme="minorEastAsia" w:hAnsiTheme="minorEastAsia" w:hint="eastAsia"/>
              </w:rPr>
              <w:t>2013</w:t>
            </w:r>
          </w:p>
        </w:tc>
        <w:tc>
          <w:tcPr>
            <w:tcW w:w="5386" w:type="dxa"/>
          </w:tcPr>
          <w:p w:rsidR="00334B6C" w:rsidRPr="006933C0" w:rsidRDefault="00334B6C" w:rsidP="00CC7B43">
            <w:pPr>
              <w:rPr>
                <w:rFonts w:asciiTheme="minorEastAsia" w:eastAsiaTheme="minorEastAsia" w:hAnsiTheme="minorEastAsia"/>
              </w:rPr>
            </w:pPr>
            <w:r w:rsidRPr="006933C0">
              <w:rPr>
                <w:rFonts w:asciiTheme="minorEastAsia" w:eastAsiaTheme="minorEastAsia" w:hAnsiTheme="minorEastAsia" w:hint="eastAsia"/>
              </w:rPr>
              <w:t>書的傳人VI</w:t>
            </w:r>
          </w:p>
        </w:tc>
      </w:tr>
      <w:tr w:rsidR="00334B6C" w:rsidRPr="006933C0" w:rsidTr="00CC7B43">
        <w:tc>
          <w:tcPr>
            <w:tcW w:w="1668" w:type="dxa"/>
          </w:tcPr>
          <w:p w:rsidR="00334B6C" w:rsidRPr="006933C0" w:rsidRDefault="00334B6C" w:rsidP="00CC7B43">
            <w:pPr>
              <w:rPr>
                <w:rFonts w:asciiTheme="minorEastAsia" w:eastAsiaTheme="minorEastAsia" w:hAnsiTheme="minorEastAsia"/>
              </w:rPr>
            </w:pPr>
            <w:r w:rsidRPr="006933C0">
              <w:rPr>
                <w:rFonts w:asciiTheme="minorEastAsia" w:eastAsiaTheme="minorEastAsia" w:hAnsiTheme="minorEastAsia" w:hint="eastAsia"/>
              </w:rPr>
              <w:t>2015</w:t>
            </w:r>
          </w:p>
        </w:tc>
        <w:tc>
          <w:tcPr>
            <w:tcW w:w="5386" w:type="dxa"/>
          </w:tcPr>
          <w:p w:rsidR="00334B6C" w:rsidRPr="006933C0" w:rsidRDefault="00334B6C" w:rsidP="00CC7B43">
            <w:pPr>
              <w:rPr>
                <w:rFonts w:asciiTheme="minorEastAsia" w:eastAsiaTheme="minorEastAsia" w:hAnsiTheme="minorEastAsia"/>
              </w:rPr>
            </w:pPr>
            <w:r w:rsidRPr="006933C0">
              <w:rPr>
                <w:rFonts w:asciiTheme="minorEastAsia" w:eastAsiaTheme="minorEastAsia" w:hAnsiTheme="minorEastAsia" w:hint="eastAsia"/>
              </w:rPr>
              <w:t>書的傳人III</w:t>
            </w:r>
          </w:p>
        </w:tc>
      </w:tr>
    </w:tbl>
    <w:p w:rsidR="00334B6C" w:rsidRPr="006933C0" w:rsidRDefault="00334B6C" w:rsidP="00373B5B">
      <w:pPr>
        <w:rPr>
          <w:rFonts w:asciiTheme="minorEastAsia" w:eastAsiaTheme="minorEastAsia" w:hAnsiTheme="minorEastAsia"/>
        </w:rPr>
      </w:pPr>
    </w:p>
    <w:sectPr w:rsidR="00334B6C" w:rsidRPr="006933C0" w:rsidSect="00C9229B">
      <w:footerReference w:type="default" r:id="rId9"/>
      <w:pgSz w:w="11906" w:h="16838"/>
      <w:pgMar w:top="1440" w:right="1800" w:bottom="1440" w:left="1800"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032" w:rsidRDefault="00F84032" w:rsidP="00C9229B">
      <w:r>
        <w:separator/>
      </w:r>
    </w:p>
  </w:endnote>
  <w:endnote w:type="continuationSeparator" w:id="0">
    <w:p w:rsidR="00F84032" w:rsidRDefault="00F84032" w:rsidP="00C92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29B" w:rsidRDefault="002569C7">
    <w:pPr>
      <w:pStyle w:val="a9"/>
      <w:jc w:val="center"/>
    </w:pPr>
    <w:r>
      <w:fldChar w:fldCharType="begin"/>
    </w:r>
    <w:r w:rsidR="00C47A63">
      <w:instrText>PAGE   \* MERGEFORMAT</w:instrText>
    </w:r>
    <w:r>
      <w:fldChar w:fldCharType="separate"/>
    </w:r>
    <w:r w:rsidR="00577378" w:rsidRPr="00577378">
      <w:rPr>
        <w:noProof/>
        <w:lang w:val="zh-TW"/>
      </w:rPr>
      <w:t>8</w:t>
    </w:r>
    <w:r>
      <w:rPr>
        <w:lang w:val="zh-TW"/>
      </w:rPr>
      <w:fldChar w:fldCharType="end"/>
    </w:r>
  </w:p>
  <w:p w:rsidR="00C9229B" w:rsidRDefault="00C9229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032" w:rsidRDefault="00F84032" w:rsidP="00C9229B">
      <w:r>
        <w:separator/>
      </w:r>
    </w:p>
  </w:footnote>
  <w:footnote w:type="continuationSeparator" w:id="0">
    <w:p w:rsidR="00F84032" w:rsidRDefault="00F84032" w:rsidP="00C922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127E6"/>
    <w:multiLevelType w:val="multilevel"/>
    <w:tmpl w:val="08F127E6"/>
    <w:lvl w:ilvl="0">
      <w:start w:val="1"/>
      <w:numFmt w:val="decimal"/>
      <w:lvlText w:val="%1."/>
      <w:lvlJc w:val="left"/>
      <w:pPr>
        <w:ind w:left="360" w:hanging="360"/>
      </w:pPr>
      <w:rPr>
        <w:rFonts w:hAnsi="Calibri"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 w15:restartNumberingAfterBreak="0">
    <w:nsid w:val="1580799B"/>
    <w:multiLevelType w:val="hybridMultilevel"/>
    <w:tmpl w:val="9E968624"/>
    <w:lvl w:ilvl="0" w:tplc="1DB047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18A5F54"/>
    <w:multiLevelType w:val="multilevel"/>
    <w:tmpl w:val="769A32AD"/>
    <w:lvl w:ilvl="0">
      <w:start w:val="1"/>
      <w:numFmt w:val="taiwaneseCountingThousand"/>
      <w:lvlText w:val="%1."/>
      <w:lvlJc w:val="left"/>
      <w:pPr>
        <w:ind w:left="360" w:hanging="36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3" w15:restartNumberingAfterBreak="0">
    <w:nsid w:val="628301D6"/>
    <w:multiLevelType w:val="hybridMultilevel"/>
    <w:tmpl w:val="4A843E16"/>
    <w:lvl w:ilvl="0" w:tplc="9C1C4952">
      <w:start w:val="3"/>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69A32AD"/>
    <w:multiLevelType w:val="multilevel"/>
    <w:tmpl w:val="769A32AD"/>
    <w:lvl w:ilvl="0">
      <w:start w:val="1"/>
      <w:numFmt w:val="taiwaneseCountingThousand"/>
      <w:lvlText w:val="%1."/>
      <w:lvlJc w:val="left"/>
      <w:pPr>
        <w:ind w:left="360" w:hanging="360"/>
      </w:pPr>
      <w:rPr>
        <w:rFonts w:hint="default"/>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noPunctuationKerning/>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C7B"/>
    <w:rsid w:val="00010448"/>
    <w:rsid w:val="0001642C"/>
    <w:rsid w:val="000662CD"/>
    <w:rsid w:val="0007039D"/>
    <w:rsid w:val="00071A77"/>
    <w:rsid w:val="00073E47"/>
    <w:rsid w:val="000922F1"/>
    <w:rsid w:val="000B10F3"/>
    <w:rsid w:val="000B3465"/>
    <w:rsid w:val="000D39D2"/>
    <w:rsid w:val="001059B9"/>
    <w:rsid w:val="001136F0"/>
    <w:rsid w:val="00123594"/>
    <w:rsid w:val="00134696"/>
    <w:rsid w:val="00164719"/>
    <w:rsid w:val="001647D2"/>
    <w:rsid w:val="0016564F"/>
    <w:rsid w:val="00176C5F"/>
    <w:rsid w:val="001854FC"/>
    <w:rsid w:val="00190CDF"/>
    <w:rsid w:val="00192EE1"/>
    <w:rsid w:val="001A0287"/>
    <w:rsid w:val="001A0931"/>
    <w:rsid w:val="001C70C8"/>
    <w:rsid w:val="001D517B"/>
    <w:rsid w:val="001F1CBD"/>
    <w:rsid w:val="00210E9D"/>
    <w:rsid w:val="00224C82"/>
    <w:rsid w:val="00232E50"/>
    <w:rsid w:val="00235950"/>
    <w:rsid w:val="00235E07"/>
    <w:rsid w:val="0024675C"/>
    <w:rsid w:val="002569C7"/>
    <w:rsid w:val="00270E7A"/>
    <w:rsid w:val="002A36F2"/>
    <w:rsid w:val="002A49E7"/>
    <w:rsid w:val="002F416C"/>
    <w:rsid w:val="00312BB1"/>
    <w:rsid w:val="003243C2"/>
    <w:rsid w:val="00334B6C"/>
    <w:rsid w:val="00344DE1"/>
    <w:rsid w:val="00350F56"/>
    <w:rsid w:val="0035777B"/>
    <w:rsid w:val="003703B3"/>
    <w:rsid w:val="00373B5B"/>
    <w:rsid w:val="003C3CDD"/>
    <w:rsid w:val="003C5AA8"/>
    <w:rsid w:val="003D6F05"/>
    <w:rsid w:val="003E569E"/>
    <w:rsid w:val="00400C39"/>
    <w:rsid w:val="004343AB"/>
    <w:rsid w:val="0046466D"/>
    <w:rsid w:val="00473D4E"/>
    <w:rsid w:val="00476876"/>
    <w:rsid w:val="00487C8A"/>
    <w:rsid w:val="004944CE"/>
    <w:rsid w:val="00497895"/>
    <w:rsid w:val="004A1CE8"/>
    <w:rsid w:val="004A5C1F"/>
    <w:rsid w:val="004B2909"/>
    <w:rsid w:val="004C0B79"/>
    <w:rsid w:val="004C6AE5"/>
    <w:rsid w:val="004D11D3"/>
    <w:rsid w:val="004D3B76"/>
    <w:rsid w:val="00511545"/>
    <w:rsid w:val="005243C5"/>
    <w:rsid w:val="0054674F"/>
    <w:rsid w:val="00546EEC"/>
    <w:rsid w:val="00577378"/>
    <w:rsid w:val="00586DCF"/>
    <w:rsid w:val="005B5369"/>
    <w:rsid w:val="005D3921"/>
    <w:rsid w:val="005F3F02"/>
    <w:rsid w:val="00604DDE"/>
    <w:rsid w:val="006137E7"/>
    <w:rsid w:val="00623336"/>
    <w:rsid w:val="00635F74"/>
    <w:rsid w:val="00641539"/>
    <w:rsid w:val="006526C2"/>
    <w:rsid w:val="006609C1"/>
    <w:rsid w:val="0069107B"/>
    <w:rsid w:val="00692B6A"/>
    <w:rsid w:val="006933C0"/>
    <w:rsid w:val="00695145"/>
    <w:rsid w:val="006A4E46"/>
    <w:rsid w:val="006A62EE"/>
    <w:rsid w:val="006A6B6E"/>
    <w:rsid w:val="006D292D"/>
    <w:rsid w:val="006E6BD6"/>
    <w:rsid w:val="00701E2B"/>
    <w:rsid w:val="007048B9"/>
    <w:rsid w:val="007300EF"/>
    <w:rsid w:val="007448E9"/>
    <w:rsid w:val="00783B04"/>
    <w:rsid w:val="00783DA6"/>
    <w:rsid w:val="00786448"/>
    <w:rsid w:val="00796D34"/>
    <w:rsid w:val="007A2049"/>
    <w:rsid w:val="007A45DC"/>
    <w:rsid w:val="007B380E"/>
    <w:rsid w:val="007B68A2"/>
    <w:rsid w:val="007D6676"/>
    <w:rsid w:val="007E6DD9"/>
    <w:rsid w:val="00804031"/>
    <w:rsid w:val="00816FE3"/>
    <w:rsid w:val="008878CF"/>
    <w:rsid w:val="008A0545"/>
    <w:rsid w:val="008A6CE3"/>
    <w:rsid w:val="008B1F64"/>
    <w:rsid w:val="008B4992"/>
    <w:rsid w:val="008B6111"/>
    <w:rsid w:val="008C755A"/>
    <w:rsid w:val="008E23DA"/>
    <w:rsid w:val="008F318E"/>
    <w:rsid w:val="00906E2F"/>
    <w:rsid w:val="0095757E"/>
    <w:rsid w:val="00960C7B"/>
    <w:rsid w:val="00970F70"/>
    <w:rsid w:val="00977066"/>
    <w:rsid w:val="009851F9"/>
    <w:rsid w:val="009A5EA1"/>
    <w:rsid w:val="009B2C94"/>
    <w:rsid w:val="009C5029"/>
    <w:rsid w:val="009E6564"/>
    <w:rsid w:val="00A040A3"/>
    <w:rsid w:val="00A163EF"/>
    <w:rsid w:val="00A632CB"/>
    <w:rsid w:val="00A64BBB"/>
    <w:rsid w:val="00A70046"/>
    <w:rsid w:val="00A779C5"/>
    <w:rsid w:val="00AA4BCC"/>
    <w:rsid w:val="00AA65C3"/>
    <w:rsid w:val="00AB0C05"/>
    <w:rsid w:val="00AB3E49"/>
    <w:rsid w:val="00B0210E"/>
    <w:rsid w:val="00B3649B"/>
    <w:rsid w:val="00B54D01"/>
    <w:rsid w:val="00B56110"/>
    <w:rsid w:val="00B67C95"/>
    <w:rsid w:val="00B70547"/>
    <w:rsid w:val="00B82015"/>
    <w:rsid w:val="00B875B5"/>
    <w:rsid w:val="00BA2925"/>
    <w:rsid w:val="00BA2A0E"/>
    <w:rsid w:val="00BA4C2B"/>
    <w:rsid w:val="00BB3BEC"/>
    <w:rsid w:val="00BC23EE"/>
    <w:rsid w:val="00BE7F6C"/>
    <w:rsid w:val="00C32FF5"/>
    <w:rsid w:val="00C402BE"/>
    <w:rsid w:val="00C42CFF"/>
    <w:rsid w:val="00C4667D"/>
    <w:rsid w:val="00C47A63"/>
    <w:rsid w:val="00C579F2"/>
    <w:rsid w:val="00C719B0"/>
    <w:rsid w:val="00C9229B"/>
    <w:rsid w:val="00C94060"/>
    <w:rsid w:val="00C95DD4"/>
    <w:rsid w:val="00CB6F29"/>
    <w:rsid w:val="00CD2499"/>
    <w:rsid w:val="00CD5678"/>
    <w:rsid w:val="00CE27DE"/>
    <w:rsid w:val="00D237D9"/>
    <w:rsid w:val="00D30345"/>
    <w:rsid w:val="00D3131D"/>
    <w:rsid w:val="00D64174"/>
    <w:rsid w:val="00D90BD9"/>
    <w:rsid w:val="00DA1494"/>
    <w:rsid w:val="00DB3D75"/>
    <w:rsid w:val="00DC5C5C"/>
    <w:rsid w:val="00E12BCD"/>
    <w:rsid w:val="00E20766"/>
    <w:rsid w:val="00E52E3A"/>
    <w:rsid w:val="00E62449"/>
    <w:rsid w:val="00E951F0"/>
    <w:rsid w:val="00EA0ADD"/>
    <w:rsid w:val="00EA53F5"/>
    <w:rsid w:val="00EB278A"/>
    <w:rsid w:val="00EB7212"/>
    <w:rsid w:val="00EC6037"/>
    <w:rsid w:val="00ED72A7"/>
    <w:rsid w:val="00EE147F"/>
    <w:rsid w:val="00EF4353"/>
    <w:rsid w:val="00F050B6"/>
    <w:rsid w:val="00F10267"/>
    <w:rsid w:val="00F12EBE"/>
    <w:rsid w:val="00F2628D"/>
    <w:rsid w:val="00F47D7C"/>
    <w:rsid w:val="00F522AE"/>
    <w:rsid w:val="00F55FD5"/>
    <w:rsid w:val="00F64678"/>
    <w:rsid w:val="00F82695"/>
    <w:rsid w:val="00F84032"/>
    <w:rsid w:val="00F97109"/>
    <w:rsid w:val="00FA086D"/>
    <w:rsid w:val="00FA48BE"/>
    <w:rsid w:val="00FB0A13"/>
    <w:rsid w:val="00FB674E"/>
    <w:rsid w:val="00FC3C87"/>
    <w:rsid w:val="00FC3EF0"/>
    <w:rsid w:val="00FE1180"/>
    <w:rsid w:val="00FE4C3C"/>
    <w:rsid w:val="00FF1AA4"/>
    <w:rsid w:val="00FF60ED"/>
    <w:rsid w:val="00FF7B09"/>
    <w:rsid w:val="198105D1"/>
    <w:rsid w:val="3BD21CAD"/>
    <w:rsid w:val="5F9759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82376858-4704-421B-80A9-E0FF706A8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99"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229B"/>
    <w:pPr>
      <w:widowControl w:val="0"/>
    </w:pPr>
    <w:rPr>
      <w:rFonts w:ascii="Calibri" w:hAnsi="Calibri"/>
      <w:kern w:val="2"/>
      <w:sz w:val="24"/>
      <w:szCs w:val="22"/>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rsid w:val="00C9229B"/>
    <w:rPr>
      <w:b/>
      <w:bCs/>
    </w:rPr>
  </w:style>
  <w:style w:type="paragraph" w:styleId="a4">
    <w:name w:val="annotation text"/>
    <w:basedOn w:val="a"/>
    <w:link w:val="a6"/>
    <w:uiPriority w:val="99"/>
    <w:unhideWhenUsed/>
    <w:rsid w:val="00C9229B"/>
  </w:style>
  <w:style w:type="paragraph" w:styleId="a7">
    <w:name w:val="Balloon Text"/>
    <w:basedOn w:val="a"/>
    <w:link w:val="a8"/>
    <w:uiPriority w:val="99"/>
    <w:unhideWhenUsed/>
    <w:rsid w:val="00C9229B"/>
    <w:rPr>
      <w:rFonts w:ascii="Cambria" w:hAnsi="Cambria"/>
      <w:sz w:val="18"/>
      <w:szCs w:val="18"/>
    </w:rPr>
  </w:style>
  <w:style w:type="paragraph" w:styleId="a9">
    <w:name w:val="footer"/>
    <w:basedOn w:val="a"/>
    <w:link w:val="aa"/>
    <w:uiPriority w:val="99"/>
    <w:unhideWhenUsed/>
    <w:rsid w:val="00C9229B"/>
    <w:pPr>
      <w:tabs>
        <w:tab w:val="center" w:pos="4153"/>
        <w:tab w:val="right" w:pos="8306"/>
      </w:tabs>
      <w:snapToGrid w:val="0"/>
    </w:pPr>
    <w:rPr>
      <w:sz w:val="20"/>
      <w:szCs w:val="20"/>
    </w:rPr>
  </w:style>
  <w:style w:type="paragraph" w:styleId="ab">
    <w:name w:val="header"/>
    <w:basedOn w:val="a"/>
    <w:link w:val="ac"/>
    <w:uiPriority w:val="99"/>
    <w:unhideWhenUsed/>
    <w:rsid w:val="00C9229B"/>
    <w:pPr>
      <w:tabs>
        <w:tab w:val="center" w:pos="4153"/>
        <w:tab w:val="right" w:pos="8306"/>
      </w:tabs>
      <w:snapToGrid w:val="0"/>
    </w:pPr>
    <w:rPr>
      <w:sz w:val="20"/>
      <w:szCs w:val="20"/>
    </w:rPr>
  </w:style>
  <w:style w:type="character" w:styleId="ad">
    <w:name w:val="annotation reference"/>
    <w:basedOn w:val="a0"/>
    <w:uiPriority w:val="99"/>
    <w:unhideWhenUsed/>
    <w:rsid w:val="00C9229B"/>
    <w:rPr>
      <w:sz w:val="18"/>
      <w:szCs w:val="18"/>
    </w:rPr>
  </w:style>
  <w:style w:type="table" w:styleId="ae">
    <w:name w:val="Table Grid"/>
    <w:basedOn w:val="a1"/>
    <w:uiPriority w:val="59"/>
    <w:rsid w:val="00C922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清單段落1"/>
    <w:basedOn w:val="a"/>
    <w:uiPriority w:val="34"/>
    <w:qFormat/>
    <w:rsid w:val="00C9229B"/>
    <w:pPr>
      <w:ind w:leftChars="200" w:left="480"/>
    </w:pPr>
  </w:style>
  <w:style w:type="character" w:customStyle="1" w:styleId="ac">
    <w:name w:val="頁首 字元"/>
    <w:basedOn w:val="a0"/>
    <w:link w:val="ab"/>
    <w:uiPriority w:val="99"/>
    <w:rsid w:val="00C9229B"/>
    <w:rPr>
      <w:sz w:val="20"/>
      <w:szCs w:val="20"/>
    </w:rPr>
  </w:style>
  <w:style w:type="character" w:customStyle="1" w:styleId="aa">
    <w:name w:val="頁尾 字元"/>
    <w:basedOn w:val="a0"/>
    <w:link w:val="a9"/>
    <w:uiPriority w:val="99"/>
    <w:rsid w:val="00C9229B"/>
    <w:rPr>
      <w:sz w:val="20"/>
      <w:szCs w:val="20"/>
    </w:rPr>
  </w:style>
  <w:style w:type="character" w:customStyle="1" w:styleId="a6">
    <w:name w:val="註解文字 字元"/>
    <w:basedOn w:val="a0"/>
    <w:link w:val="a4"/>
    <w:uiPriority w:val="99"/>
    <w:semiHidden/>
    <w:rsid w:val="00C9229B"/>
  </w:style>
  <w:style w:type="character" w:customStyle="1" w:styleId="a5">
    <w:name w:val="註解主旨 字元"/>
    <w:basedOn w:val="a6"/>
    <w:link w:val="a3"/>
    <w:uiPriority w:val="99"/>
    <w:semiHidden/>
    <w:rsid w:val="00C9229B"/>
    <w:rPr>
      <w:b/>
      <w:bCs/>
    </w:rPr>
  </w:style>
  <w:style w:type="character" w:customStyle="1" w:styleId="a8">
    <w:name w:val="註解方塊文字 字元"/>
    <w:basedOn w:val="a0"/>
    <w:link w:val="a7"/>
    <w:uiPriority w:val="99"/>
    <w:semiHidden/>
    <w:rsid w:val="00C9229B"/>
    <w:rPr>
      <w:rFonts w:ascii="Cambria" w:hAnsi="Cambria"/>
      <w:sz w:val="18"/>
      <w:szCs w:val="18"/>
    </w:rPr>
  </w:style>
  <w:style w:type="paragraph" w:customStyle="1" w:styleId="ecxmsonormal">
    <w:name w:val="ecxmsonormal"/>
    <w:basedOn w:val="a"/>
    <w:rsid w:val="001A0931"/>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1A0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780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9E22F0-9E9B-42FC-8DB7-31AE84A14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796</Words>
  <Characters>4540</Characters>
  <Application>Microsoft Office Word</Application>
  <DocSecurity>0</DocSecurity>
  <Lines>37</Lines>
  <Paragraphs>10</Paragraphs>
  <ScaleCrop>false</ScaleCrop>
  <Company/>
  <LinksUpToDate>false</LinksUpToDate>
  <CharactersWithSpaces>5326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澳門圖書館暨資訊管理協會歷年出版的期刊分析</dc:title>
  <dc:creator>PC</dc:creator>
  <cp:lastModifiedBy>Wong Kwok Keung (Raymond)</cp:lastModifiedBy>
  <cp:revision>5</cp:revision>
  <dcterms:created xsi:type="dcterms:W3CDTF">2016-04-25T13:24:00Z</dcterms:created>
  <dcterms:modified xsi:type="dcterms:W3CDTF">2016-09-17T15:05:00Z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2052-9.1.0.5119</vt:lpwstr>
  </property>
</Properties>
</file>